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E2E" w:rsidRDefault="00010E2E"/>
    <w:p w:rsidR="00010E2E" w:rsidRDefault="00010E2E">
      <w:r>
        <w:t>日高村では、猫の</w:t>
      </w:r>
      <w:r>
        <w:rPr>
          <w:rFonts w:hint="eastAsia"/>
        </w:rPr>
        <w:t>避妊・去勢手術</w:t>
      </w:r>
      <w:r>
        <w:t>を行うことを奨励します。そして、猫の不必要な繁殖及び飼い主のいない猫の</w:t>
      </w:r>
      <w:r w:rsidR="0041484C">
        <w:t>増加を抑え、やむを得ず殺処分される不幸な猫をなくすために、</w:t>
      </w:r>
      <w:r>
        <w:t>手術費の一部を助成します。この事業は、保護猫カフェにゃんこメリー</w:t>
      </w:r>
      <w:r w:rsidR="0041484C">
        <w:rPr>
          <w:rFonts w:hint="eastAsia"/>
        </w:rPr>
        <w:t>に</w:t>
      </w:r>
      <w:r>
        <w:t>委託</w:t>
      </w:r>
      <w:r w:rsidR="0041484C">
        <w:rPr>
          <w:rFonts w:hint="eastAsia"/>
        </w:rPr>
        <w:t>し</w:t>
      </w:r>
      <w:r>
        <w:t xml:space="preserve">、事業を行っています。 </w:t>
      </w:r>
    </w:p>
    <w:p w:rsidR="00010E2E" w:rsidRDefault="00010E2E">
      <w:r>
        <w:t xml:space="preserve">【対象となる猫】 </w:t>
      </w:r>
    </w:p>
    <w:p w:rsidR="00010E2E" w:rsidRDefault="00010E2E" w:rsidP="00010E2E">
      <w:pPr>
        <w:ind w:firstLineChars="100" w:firstLine="210"/>
      </w:pPr>
      <w:r>
        <w:t>・飼い猫</w:t>
      </w:r>
      <w:r w:rsidR="0041484C">
        <w:rPr>
          <w:rFonts w:hint="eastAsia"/>
        </w:rPr>
        <w:t xml:space="preserve">　</w:t>
      </w:r>
      <w:r>
        <w:t xml:space="preserve">日高村に居住している方が、飼育している猫 </w:t>
      </w:r>
    </w:p>
    <w:p w:rsidR="00010E2E" w:rsidRDefault="00010E2E" w:rsidP="00010E2E">
      <w:pPr>
        <w:ind w:leftChars="100" w:left="420" w:hangingChars="100" w:hanging="210"/>
      </w:pPr>
      <w:r>
        <w:t>・飼い主のいない猫</w:t>
      </w:r>
      <w:r w:rsidR="0041484C">
        <w:rPr>
          <w:rFonts w:hint="eastAsia"/>
        </w:rPr>
        <w:t xml:space="preserve">　</w:t>
      </w:r>
      <w:r>
        <w:t xml:space="preserve">日高村内で生息する飼い主のいない猫のうち、申請者が糞尿の清掃その他地域環境の改善 の取組を行う猫 </w:t>
      </w:r>
    </w:p>
    <w:p w:rsidR="00010E2E" w:rsidRDefault="00010E2E" w:rsidP="00010E2E">
      <w:r>
        <w:t xml:space="preserve">【村が負担する額】 </w:t>
      </w:r>
    </w:p>
    <w:p w:rsidR="00010E2E" w:rsidRDefault="00010E2E" w:rsidP="00CF6130">
      <w:pPr>
        <w:ind w:firstLineChars="100" w:firstLine="210"/>
      </w:pPr>
      <w:r>
        <w:t>・</w:t>
      </w:r>
      <w:r>
        <w:rPr>
          <w:rFonts w:hint="eastAsia"/>
        </w:rPr>
        <w:t>メス</w:t>
      </w:r>
      <w:r>
        <w:t xml:space="preserve">猫（手術費用） </w:t>
      </w:r>
      <w:r>
        <w:rPr>
          <w:rFonts w:hint="eastAsia"/>
        </w:rPr>
        <w:t>7,000</w:t>
      </w:r>
      <w:r>
        <w:t xml:space="preserve">円／１匹 </w:t>
      </w:r>
    </w:p>
    <w:p w:rsidR="00010E2E" w:rsidRDefault="00010E2E" w:rsidP="00CF6130">
      <w:pPr>
        <w:ind w:firstLineChars="100" w:firstLine="210"/>
      </w:pPr>
      <w:r>
        <w:t>・</w:t>
      </w:r>
      <w:r>
        <w:rPr>
          <w:rFonts w:hint="eastAsia"/>
        </w:rPr>
        <w:t>オス</w:t>
      </w:r>
      <w:r>
        <w:t xml:space="preserve">猫（手術費用） </w:t>
      </w:r>
      <w:r>
        <w:rPr>
          <w:rFonts w:ascii="ＭＳ 明朝" w:eastAsia="ＭＳ 明朝" w:hAnsi="ＭＳ 明朝" w:cs="ＭＳ 明朝" w:hint="eastAsia"/>
        </w:rPr>
        <w:t>5,000</w:t>
      </w:r>
      <w:r>
        <w:t xml:space="preserve">円／１匹 </w:t>
      </w:r>
    </w:p>
    <w:p w:rsidR="00010E2E" w:rsidRDefault="00010E2E" w:rsidP="00010E2E">
      <w:r>
        <w:t xml:space="preserve">【申請書受付期間】 </w:t>
      </w:r>
    </w:p>
    <w:p w:rsidR="00010E2E" w:rsidRDefault="00010E2E" w:rsidP="00010E2E">
      <w:pPr>
        <w:ind w:firstLineChars="100" w:firstLine="210"/>
      </w:pPr>
      <w:r>
        <w:t xml:space="preserve">当該年度の４月１ 日 ～ </w:t>
      </w:r>
      <w:r>
        <w:rPr>
          <w:rFonts w:hint="eastAsia"/>
        </w:rPr>
        <w:t>１</w:t>
      </w:r>
      <w:r>
        <w:t>月</w:t>
      </w:r>
      <w:r>
        <w:rPr>
          <w:rFonts w:hint="eastAsia"/>
        </w:rPr>
        <w:t>31</w:t>
      </w:r>
      <w:r>
        <w:t>日</w:t>
      </w:r>
      <w:r>
        <w:rPr>
          <w:rFonts w:hint="eastAsia"/>
        </w:rPr>
        <w:t>（手術は2月28日までに実施すること）</w:t>
      </w:r>
    </w:p>
    <w:p w:rsidR="00010E2E" w:rsidRDefault="00010E2E" w:rsidP="00DB4B7F">
      <w:r>
        <w:t>※申請状況によっては、キャンセル待ちとなる場合があります。</w:t>
      </w:r>
    </w:p>
    <w:p w:rsidR="0016716C" w:rsidRDefault="00010E2E" w:rsidP="00010E2E">
      <w:r>
        <w:t>※受付は毎週</w:t>
      </w:r>
      <w:r w:rsidR="0016716C">
        <w:rPr>
          <w:rFonts w:hint="eastAsia"/>
        </w:rPr>
        <w:t>、月・火・木・土</w:t>
      </w:r>
      <w:r>
        <w:t xml:space="preserve">（11:30～16:00） </w:t>
      </w:r>
      <w:r w:rsidR="006921D0">
        <w:rPr>
          <w:rFonts w:hint="eastAsia"/>
        </w:rPr>
        <w:t>事前連絡お願いします。</w:t>
      </w:r>
    </w:p>
    <w:p w:rsidR="0016716C" w:rsidRDefault="00010E2E" w:rsidP="00010E2E">
      <w:r>
        <w:t>【注意事項】</w:t>
      </w:r>
    </w:p>
    <w:p w:rsidR="0016716C" w:rsidRDefault="00010E2E" w:rsidP="00010E2E">
      <w:r>
        <w:t xml:space="preserve"> ・対象となる猫は、この事業を利用してこれから手</w:t>
      </w:r>
      <w:r w:rsidR="0016716C">
        <w:t>術をしようとする</w:t>
      </w:r>
      <w:r>
        <w:t>猫が対象となります。 ※手術済みの猫は対象となりません。</w:t>
      </w:r>
      <w:r w:rsidR="0016716C">
        <w:t xml:space="preserve"> </w:t>
      </w:r>
    </w:p>
    <w:p w:rsidR="0016716C" w:rsidRDefault="00010E2E" w:rsidP="00DB4B7F">
      <w:pPr>
        <w:ind w:left="210" w:hangingChars="100" w:hanging="210"/>
      </w:pPr>
      <w:r>
        <w:t>・飼い主のいない猫については、手術済みであることがわかるように、手術時に耳に</w:t>
      </w:r>
      <w:r w:rsidR="0016716C">
        <w:t>V</w:t>
      </w:r>
      <w:r>
        <w:t xml:space="preserve">字 カットを施します。 </w:t>
      </w:r>
    </w:p>
    <w:p w:rsidR="000F79E0" w:rsidRDefault="00010E2E" w:rsidP="00010E2E">
      <w:r>
        <w:t>・申請書は必ず持参してください。持参以外の申請は受付できません。</w:t>
      </w:r>
    </w:p>
    <w:p w:rsidR="007851B0" w:rsidRDefault="00010E2E" w:rsidP="00010E2E">
      <w:r>
        <w:t xml:space="preserve"> 【手続きの流れ】 </w:t>
      </w:r>
    </w:p>
    <w:p w:rsidR="003D67A5" w:rsidRDefault="00010E2E" w:rsidP="003D67A5">
      <w:pPr>
        <w:pStyle w:val="a3"/>
        <w:numPr>
          <w:ilvl w:val="0"/>
          <w:numId w:val="1"/>
        </w:numPr>
        <w:ind w:leftChars="0"/>
        <w:jc w:val="left"/>
      </w:pPr>
      <w:r>
        <w:t>申請書に記入し、「保護猫カフェにゃんこメ</w:t>
      </w:r>
      <w:r w:rsidR="007851B0">
        <w:t>リー」に運転免許証や</w:t>
      </w:r>
      <w:r w:rsidR="007851B0">
        <w:rPr>
          <w:rFonts w:hint="eastAsia"/>
        </w:rPr>
        <w:t>マイナンバーカード</w:t>
      </w:r>
    </w:p>
    <w:p w:rsidR="003D67A5" w:rsidRDefault="003D67A5" w:rsidP="003D67A5">
      <w:pPr>
        <w:pStyle w:val="a3"/>
        <w:ind w:leftChars="0" w:left="360"/>
        <w:jc w:val="left"/>
      </w:pPr>
      <w:r>
        <w:rPr>
          <w:rFonts w:hint="eastAsia"/>
        </w:rPr>
        <w:t>等、本人確認ができる書面の提出をしてください。</w:t>
      </w:r>
    </w:p>
    <w:p w:rsidR="007851B0" w:rsidRDefault="00010E2E" w:rsidP="00561B29">
      <w:pPr>
        <w:ind w:left="420" w:hangingChars="200" w:hanging="420"/>
        <w:jc w:val="left"/>
      </w:pPr>
      <w:r>
        <w:t>※受付時に許可判断をスムーズにするため、持参以外の申請受</w:t>
      </w:r>
      <w:r w:rsidR="007851B0">
        <w:t>付は</w:t>
      </w:r>
      <w:r w:rsidR="00561B29">
        <w:rPr>
          <w:rFonts w:hint="eastAsia"/>
        </w:rPr>
        <w:t>できません。</w:t>
      </w:r>
    </w:p>
    <w:p w:rsidR="003D67A5" w:rsidRDefault="007851B0" w:rsidP="007851B0">
      <w:pPr>
        <w:ind w:left="420" w:hangingChars="200" w:hanging="420"/>
        <w:jc w:val="left"/>
      </w:pPr>
      <w:r>
        <w:rPr>
          <w:rFonts w:hint="eastAsia"/>
        </w:rPr>
        <w:t>２.</w:t>
      </w:r>
      <w:r w:rsidR="00010E2E">
        <w:t>申請書に記入漏れ等不備がないこと及び本人確認できる書面で本人の確認をし</w:t>
      </w:r>
      <w:r>
        <w:rPr>
          <w:rFonts w:hint="eastAsia"/>
        </w:rPr>
        <w:t>、</w:t>
      </w:r>
      <w:r w:rsidR="00010E2E">
        <w:t>即日、</w:t>
      </w:r>
    </w:p>
    <w:p w:rsidR="007851B0" w:rsidRDefault="003D67A5" w:rsidP="007851B0">
      <w:pPr>
        <w:ind w:left="420" w:hangingChars="200" w:hanging="420"/>
        <w:jc w:val="left"/>
      </w:pPr>
      <w:r>
        <w:rPr>
          <w:rFonts w:hint="eastAsia"/>
        </w:rPr>
        <w:t xml:space="preserve">　許可不許可の判断をします。</w:t>
      </w:r>
      <w:r w:rsidR="00010E2E">
        <w:t xml:space="preserve"> </w:t>
      </w:r>
    </w:p>
    <w:p w:rsidR="007851B0" w:rsidRDefault="007851B0" w:rsidP="007851B0">
      <w:pPr>
        <w:ind w:left="420" w:hangingChars="200" w:hanging="420"/>
        <w:jc w:val="left"/>
      </w:pPr>
      <w:r>
        <w:t>３</w:t>
      </w:r>
      <w:r>
        <w:rPr>
          <w:rFonts w:hint="eastAsia"/>
        </w:rPr>
        <w:t>.</w:t>
      </w:r>
      <w:r w:rsidR="00010E2E">
        <w:t>手術を受けた動物病院の領収書が必要になります。</w:t>
      </w:r>
      <w:r>
        <w:t>領収書の原本を申請書裏面に</w:t>
      </w:r>
      <w:r>
        <w:rPr>
          <w:rFonts w:hint="eastAsia"/>
        </w:rPr>
        <w:t>貼</w:t>
      </w:r>
      <w:r w:rsidR="003D67A5">
        <w:rPr>
          <w:rFonts w:hint="eastAsia"/>
        </w:rPr>
        <w:t>り</w:t>
      </w:r>
    </w:p>
    <w:p w:rsidR="003D67A5" w:rsidRDefault="00010E2E" w:rsidP="003D67A5">
      <w:pPr>
        <w:ind w:left="420" w:hangingChars="200" w:hanging="420"/>
        <w:jc w:val="left"/>
      </w:pPr>
      <w:r>
        <w:t>「保護猫カフェにゃんこ メリー」に提出ください。ご提出頂いた書類を確認し、</w:t>
      </w:r>
      <w:r w:rsidR="003D67A5">
        <w:rPr>
          <w:rFonts w:hint="eastAsia"/>
        </w:rPr>
        <w:t>翌月末</w:t>
      </w:r>
    </w:p>
    <w:p w:rsidR="003D67A5" w:rsidRDefault="003D67A5" w:rsidP="00DB4B7F">
      <w:pPr>
        <w:ind w:leftChars="100" w:left="420" w:hangingChars="100" w:hanging="210"/>
        <w:jc w:val="left"/>
      </w:pPr>
      <w:r>
        <w:rPr>
          <w:rFonts w:hint="eastAsia"/>
        </w:rPr>
        <w:t>日までに指定口座に振り込みします。</w:t>
      </w:r>
    </w:p>
    <w:p w:rsidR="003D67A5" w:rsidRDefault="003D67A5" w:rsidP="003D67A5">
      <w:pPr>
        <w:jc w:val="left"/>
      </w:pPr>
    </w:p>
    <w:p w:rsidR="00DB4B7F" w:rsidRDefault="00010E2E" w:rsidP="003D67A5">
      <w:pPr>
        <w:jc w:val="left"/>
      </w:pPr>
      <w:r>
        <w:t>※手術開始後、すでに不妊手術を</w:t>
      </w:r>
      <w:r w:rsidR="003D67A5">
        <w:t>受けていたことがわかった場合や、何らかの理由で</w:t>
      </w:r>
      <w:r>
        <w:t xml:space="preserve">手術ができない場合は、村からの助成はありません。全額自己負担となります。 ※申請者、領収書宛名、振込先名は、すべて同一名義にて申請ください。名義が異なる場合は助成できません。 </w:t>
      </w:r>
    </w:p>
    <w:p w:rsidR="009A3BD2" w:rsidRDefault="00010E2E" w:rsidP="003D67A5">
      <w:pPr>
        <w:jc w:val="left"/>
      </w:pPr>
      <w:r>
        <w:t>※提出いただいた書類は返却いたしませんので、コピーをとり、</w:t>
      </w:r>
      <w:r>
        <w:rPr>
          <w:rFonts w:hint="eastAsia"/>
        </w:rPr>
        <w:t>助成金の振り込みが完了するまで保管して下さい。</w:t>
      </w:r>
      <w:bookmarkStart w:id="0" w:name="_GoBack"/>
      <w:bookmarkEnd w:id="0"/>
    </w:p>
    <w:p w:rsidR="003D67A5" w:rsidRDefault="003D67A5" w:rsidP="003D67A5">
      <w:pPr>
        <w:jc w:val="left"/>
      </w:pPr>
    </w:p>
    <w:p w:rsidR="003D67A5" w:rsidRDefault="00DB4B7F" w:rsidP="003D67A5">
      <w:pPr>
        <w:jc w:val="left"/>
      </w:pPr>
      <w:r>
        <w:rPr>
          <w:rFonts w:hint="eastAsia"/>
        </w:rPr>
        <w:t>なにかありましたら、</w:t>
      </w:r>
      <w:r w:rsidR="003D67A5">
        <w:t>メール（nyankomerry@gmail.com）</w:t>
      </w:r>
      <w:r>
        <w:rPr>
          <w:rFonts w:hint="eastAsia"/>
        </w:rPr>
        <w:t>もしくは、月・火・木・土の</w:t>
      </w:r>
      <w:r>
        <w:t>11:30～16:00</w:t>
      </w:r>
      <w:r>
        <w:rPr>
          <w:rFonts w:hint="eastAsia"/>
        </w:rPr>
        <w:t>までに電話（39－</w:t>
      </w:r>
      <w:r w:rsidR="004840CD">
        <w:rPr>
          <w:rFonts w:hint="eastAsia"/>
        </w:rPr>
        <w:t>1843</w:t>
      </w:r>
      <w:r>
        <w:rPr>
          <w:rFonts w:hint="eastAsia"/>
        </w:rPr>
        <w:t>）をお願いします。</w:t>
      </w:r>
    </w:p>
    <w:p w:rsidR="00DB4B7F" w:rsidRDefault="00DB4B7F" w:rsidP="003D67A5">
      <w:pPr>
        <w:jc w:val="left"/>
      </w:pPr>
    </w:p>
    <w:sectPr w:rsidR="00DB4B7F" w:rsidSect="00DB4B7F">
      <w:pgSz w:w="11906" w:h="16838"/>
      <w:pgMar w:top="964" w:right="1701" w:bottom="45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A7A24"/>
    <w:multiLevelType w:val="hybridMultilevel"/>
    <w:tmpl w:val="EAA66FD6"/>
    <w:lvl w:ilvl="0" w:tplc="E604AE2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D0D"/>
    <w:rsid w:val="00010E2E"/>
    <w:rsid w:val="000F79E0"/>
    <w:rsid w:val="0016716C"/>
    <w:rsid w:val="002B7797"/>
    <w:rsid w:val="003D67A5"/>
    <w:rsid w:val="0041484C"/>
    <w:rsid w:val="004840CD"/>
    <w:rsid w:val="00516EC7"/>
    <w:rsid w:val="00561B29"/>
    <w:rsid w:val="006921D0"/>
    <w:rsid w:val="007851B0"/>
    <w:rsid w:val="008A5D0D"/>
    <w:rsid w:val="009A3BD2"/>
    <w:rsid w:val="00AE697D"/>
    <w:rsid w:val="00CF6130"/>
    <w:rsid w:val="00DB4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8533B1"/>
  <w15:chartTrackingRefBased/>
  <w15:docId w15:val="{6077BB50-DE62-4EA2-97A1-E9323031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67A5"/>
    <w:pPr>
      <w:ind w:leftChars="400" w:left="840"/>
    </w:pPr>
  </w:style>
  <w:style w:type="paragraph" w:styleId="a4">
    <w:name w:val="Balloon Text"/>
    <w:basedOn w:val="a"/>
    <w:link w:val="a5"/>
    <w:uiPriority w:val="99"/>
    <w:semiHidden/>
    <w:unhideWhenUsed/>
    <w:rsid w:val="00AE697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E69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Inet33</dc:creator>
  <cp:keywords/>
  <dc:description/>
  <cp:lastModifiedBy>hidaka</cp:lastModifiedBy>
  <cp:revision>2</cp:revision>
  <cp:lastPrinted>2025-04-02T06:18:00Z</cp:lastPrinted>
  <dcterms:created xsi:type="dcterms:W3CDTF">2025-04-23T06:46:00Z</dcterms:created>
  <dcterms:modified xsi:type="dcterms:W3CDTF">2025-04-23T06:46:00Z</dcterms:modified>
</cp:coreProperties>
</file>