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E183D" w14:textId="504220CD" w:rsidR="00A87914" w:rsidRDefault="00A87914" w:rsidP="00B61C3B">
      <w:pPr>
        <w:jc w:val="center"/>
        <w:rPr>
          <w:rFonts w:asciiTheme="minorEastAsia" w:hAnsiTheme="minorEastAsia"/>
          <w:b/>
          <w:sz w:val="24"/>
        </w:rPr>
      </w:pPr>
      <w:r w:rsidRPr="00A87914">
        <w:rPr>
          <w:rFonts w:asciiTheme="minorEastAsia" w:hAnsiTheme="minorEastAsia"/>
          <w:b/>
          <w:noProof/>
          <w:sz w:val="24"/>
        </w:rPr>
        <mc:AlternateContent>
          <mc:Choice Requires="wps">
            <w:drawing>
              <wp:anchor distT="0" distB="0" distL="114300" distR="114300" simplePos="0" relativeHeight="251659264" behindDoc="0" locked="0" layoutInCell="1" allowOverlap="1" wp14:anchorId="13F128F3" wp14:editId="60B8E820">
                <wp:simplePos x="0" y="0"/>
                <wp:positionH relativeFrom="margin">
                  <wp:align>center</wp:align>
                </wp:positionH>
                <wp:positionV relativeFrom="margin">
                  <wp:align>center</wp:align>
                </wp:positionV>
                <wp:extent cx="4585335" cy="279861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85335" cy="2798618"/>
                        </a:xfrm>
                        <a:prstGeom prst="rect">
                          <a:avLst/>
                        </a:prstGeom>
                        <a:solidFill>
                          <a:schemeClr val="lt1"/>
                        </a:solidFill>
                        <a:ln w="6350">
                          <a:noFill/>
                        </a:ln>
                      </wps:spPr>
                      <wps:txbx>
                        <w:txbxContent>
                          <w:p w14:paraId="11653E2B" w14:textId="77777777" w:rsidR="00A87914" w:rsidRPr="008B2EC2" w:rsidRDefault="00A87914" w:rsidP="00A87914">
                            <w:pPr>
                              <w:spacing w:line="720" w:lineRule="auto"/>
                              <w:jc w:val="center"/>
                              <w:rPr>
                                <w:b/>
                                <w:bCs/>
                                <w:sz w:val="44"/>
                                <w:szCs w:val="48"/>
                              </w:rPr>
                            </w:pPr>
                            <w:r w:rsidRPr="008B2EC2">
                              <w:rPr>
                                <w:rFonts w:hint="eastAsia"/>
                                <w:b/>
                                <w:bCs/>
                                <w:sz w:val="44"/>
                                <w:szCs w:val="48"/>
                              </w:rPr>
                              <w:t>高知県日高村</w:t>
                            </w:r>
                          </w:p>
                          <w:p w14:paraId="740EC060" w14:textId="77777777" w:rsidR="00A87914" w:rsidRPr="008B2EC2" w:rsidRDefault="00A87914" w:rsidP="00A87914">
                            <w:pPr>
                              <w:spacing w:line="720" w:lineRule="auto"/>
                              <w:jc w:val="center"/>
                              <w:rPr>
                                <w:b/>
                                <w:bCs/>
                                <w:sz w:val="44"/>
                                <w:szCs w:val="48"/>
                              </w:rPr>
                            </w:pPr>
                            <w:r w:rsidRPr="008B2EC2">
                              <w:rPr>
                                <w:rFonts w:hint="eastAsia"/>
                                <w:b/>
                                <w:bCs/>
                                <w:sz w:val="44"/>
                                <w:szCs w:val="48"/>
                              </w:rPr>
                              <w:t>まるごとデジタル化事業者</w:t>
                            </w:r>
                          </w:p>
                          <w:p w14:paraId="74F70B06" w14:textId="22C860EB" w:rsidR="00A87914" w:rsidRPr="008B2EC2" w:rsidRDefault="00A87914" w:rsidP="00A87914">
                            <w:pPr>
                              <w:spacing w:line="720" w:lineRule="auto"/>
                              <w:jc w:val="center"/>
                              <w:rPr>
                                <w:b/>
                                <w:bCs/>
                                <w:sz w:val="44"/>
                                <w:szCs w:val="48"/>
                              </w:rPr>
                            </w:pPr>
                            <w:r w:rsidRPr="008B2EC2">
                              <w:rPr>
                                <w:rFonts w:hint="eastAsia"/>
                                <w:b/>
                                <w:bCs/>
                                <w:sz w:val="44"/>
                                <w:szCs w:val="48"/>
                              </w:rPr>
                              <w:t>公募</w:t>
                            </w:r>
                            <w:r>
                              <w:rPr>
                                <w:rFonts w:hint="eastAsia"/>
                                <w:b/>
                                <w:bCs/>
                                <w:sz w:val="44"/>
                                <w:szCs w:val="48"/>
                              </w:rPr>
                              <w:t>型プロポーザル</w:t>
                            </w:r>
                          </w:p>
                          <w:p w14:paraId="446ED19A" w14:textId="77777777" w:rsidR="00A87914" w:rsidRPr="008B2EC2" w:rsidRDefault="00A87914" w:rsidP="00A87914">
                            <w:pPr>
                              <w:spacing w:line="720" w:lineRule="auto"/>
                              <w:jc w:val="center"/>
                              <w:rPr>
                                <w:b/>
                                <w:bCs/>
                                <w:sz w:val="44"/>
                                <w:szCs w:val="48"/>
                              </w:rPr>
                            </w:pPr>
                            <w:r w:rsidRPr="008B2EC2">
                              <w:rPr>
                                <w:rFonts w:hint="eastAsia"/>
                                <w:b/>
                                <w:bCs/>
                                <w:sz w:val="44"/>
                                <w:szCs w:val="48"/>
                              </w:rPr>
                              <w:t>実施要領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128F3" id="_x0000_t202" coordsize="21600,21600" o:spt="202" path="m,l,21600r21600,l21600,xe">
                <v:stroke joinstyle="miter"/>
                <v:path gradientshapeok="t" o:connecttype="rect"/>
              </v:shapetype>
              <v:shape id="テキスト ボックス 1" o:spid="_x0000_s1026" type="#_x0000_t202" style="position:absolute;left:0;text-align:left;margin-left:0;margin-top:0;width:361.05pt;height:220.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" fillcolor="white [3201]" stroked="f" strokeweight=".5pt">
                <v:textbox>
                  <w:txbxContent>
                    <w:p w14:paraId="11653E2B" w14:textId="77777777" w:rsidR="00A87914" w:rsidRPr="008B2EC2" w:rsidRDefault="00A87914" w:rsidP="00A87914">
                      <w:pPr>
                        <w:spacing w:line="720" w:lineRule="auto"/>
                        <w:jc w:val="center"/>
                        <w:rPr>
                          <w:b/>
                          <w:bCs/>
                          <w:sz w:val="44"/>
                          <w:szCs w:val="48"/>
                        </w:rPr>
                      </w:pPr>
                      <w:r w:rsidRPr="008B2EC2">
                        <w:rPr>
                          <w:rFonts w:hint="eastAsia"/>
                          <w:b/>
                          <w:bCs/>
                          <w:sz w:val="44"/>
                          <w:szCs w:val="48"/>
                        </w:rPr>
                        <w:t>高知県日高村</w:t>
                      </w:r>
                    </w:p>
                    <w:p w14:paraId="740EC060" w14:textId="77777777" w:rsidR="00A87914" w:rsidRPr="008B2EC2" w:rsidRDefault="00A87914" w:rsidP="00A87914">
                      <w:pPr>
                        <w:spacing w:line="720" w:lineRule="auto"/>
                        <w:jc w:val="center"/>
                        <w:rPr>
                          <w:rFonts w:hint="eastAsia"/>
                          <w:b/>
                          <w:bCs/>
                          <w:sz w:val="44"/>
                          <w:szCs w:val="48"/>
                        </w:rPr>
                      </w:pPr>
                      <w:r w:rsidRPr="008B2EC2">
                        <w:rPr>
                          <w:rFonts w:hint="eastAsia"/>
                          <w:b/>
                          <w:bCs/>
                          <w:sz w:val="44"/>
                          <w:szCs w:val="48"/>
                        </w:rPr>
                        <w:t>まるごとデジタル化事業者</w:t>
                      </w:r>
                    </w:p>
                    <w:p w14:paraId="74F70B06" w14:textId="22C860EB" w:rsidR="00A87914" w:rsidRPr="008B2EC2" w:rsidRDefault="00A87914" w:rsidP="00A87914">
                      <w:pPr>
                        <w:spacing w:line="720" w:lineRule="auto"/>
                        <w:jc w:val="center"/>
                        <w:rPr>
                          <w:rFonts w:hint="eastAsia"/>
                          <w:b/>
                          <w:bCs/>
                          <w:sz w:val="44"/>
                          <w:szCs w:val="48"/>
                        </w:rPr>
                      </w:pPr>
                      <w:r w:rsidRPr="008B2EC2">
                        <w:rPr>
                          <w:rFonts w:hint="eastAsia"/>
                          <w:b/>
                          <w:bCs/>
                          <w:sz w:val="44"/>
                          <w:szCs w:val="48"/>
                        </w:rPr>
                        <w:t>公募</w:t>
                      </w:r>
                      <w:r>
                        <w:rPr>
                          <w:rFonts w:hint="eastAsia"/>
                          <w:b/>
                          <w:bCs/>
                          <w:sz w:val="44"/>
                          <w:szCs w:val="48"/>
                        </w:rPr>
                        <w:t>型プロポーザル</w:t>
                      </w:r>
                    </w:p>
                    <w:p w14:paraId="446ED19A" w14:textId="77777777" w:rsidR="00A87914" w:rsidRPr="008B2EC2" w:rsidRDefault="00A87914" w:rsidP="00A87914">
                      <w:pPr>
                        <w:spacing w:line="720" w:lineRule="auto"/>
                        <w:jc w:val="center"/>
                        <w:rPr>
                          <w:rFonts w:hint="eastAsia"/>
                          <w:b/>
                          <w:bCs/>
                          <w:sz w:val="44"/>
                          <w:szCs w:val="48"/>
                        </w:rPr>
                      </w:pPr>
                      <w:r w:rsidRPr="008B2EC2">
                        <w:rPr>
                          <w:rFonts w:hint="eastAsia"/>
                          <w:b/>
                          <w:bCs/>
                          <w:sz w:val="44"/>
                          <w:szCs w:val="48"/>
                        </w:rPr>
                        <w:t>実施要領</w:t>
                      </w:r>
                    </w:p>
                  </w:txbxContent>
                </v:textbox>
                <w10:wrap anchorx="margin" anchory="margin"/>
              </v:shape>
            </w:pict>
          </mc:Fallback>
        </mc:AlternateContent>
      </w:r>
      <w:r w:rsidRPr="00A87914">
        <w:rPr>
          <w:rFonts w:asciiTheme="minorEastAsia" w:hAnsiTheme="minorEastAsia"/>
          <w:b/>
          <w:noProof/>
          <w:sz w:val="24"/>
        </w:rPr>
        <mc:AlternateContent>
          <mc:Choice Requires="wps">
            <w:drawing>
              <wp:anchor distT="0" distB="0" distL="114300" distR="114300" simplePos="0" relativeHeight="251660288" behindDoc="0" locked="0" layoutInCell="1" allowOverlap="1" wp14:anchorId="51A8695A" wp14:editId="20BA2382">
                <wp:simplePos x="0" y="0"/>
                <wp:positionH relativeFrom="margin">
                  <wp:align>center</wp:align>
                </wp:positionH>
                <wp:positionV relativeFrom="margin">
                  <wp:align>bottom</wp:align>
                </wp:positionV>
                <wp:extent cx="4585854" cy="98367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85854" cy="983673"/>
                        </a:xfrm>
                        <a:prstGeom prst="rect">
                          <a:avLst/>
                        </a:prstGeom>
                        <a:solidFill>
                          <a:schemeClr val="lt1"/>
                        </a:solidFill>
                        <a:ln w="6350">
                          <a:noFill/>
                        </a:ln>
                      </wps:spPr>
                      <wps:txbx>
                        <w:txbxContent>
                          <w:p w14:paraId="45C3AD8E" w14:textId="77777777" w:rsidR="00A87914" w:rsidRPr="008B2EC2" w:rsidRDefault="00A87914" w:rsidP="00A87914">
                            <w:pPr>
                              <w:spacing w:line="276" w:lineRule="auto"/>
                              <w:jc w:val="center"/>
                              <w:rPr>
                                <w:sz w:val="32"/>
                                <w:szCs w:val="36"/>
                              </w:rPr>
                            </w:pPr>
                            <w:r w:rsidRPr="008B2EC2">
                              <w:rPr>
                                <w:rFonts w:hint="eastAsia"/>
                                <w:sz w:val="32"/>
                                <w:szCs w:val="36"/>
                              </w:rPr>
                              <w:t>令和３年３月</w:t>
                            </w:r>
                          </w:p>
                          <w:p w14:paraId="7EE5FADF" w14:textId="77777777" w:rsidR="00A87914" w:rsidRPr="008B2EC2" w:rsidRDefault="00A87914" w:rsidP="00A87914">
                            <w:pPr>
                              <w:spacing w:line="276" w:lineRule="auto"/>
                              <w:jc w:val="center"/>
                              <w:rPr>
                                <w:sz w:val="32"/>
                                <w:szCs w:val="36"/>
                              </w:rPr>
                            </w:pPr>
                            <w:r w:rsidRPr="008B2EC2">
                              <w:rPr>
                                <w:rFonts w:hint="eastAsia"/>
                                <w:sz w:val="32"/>
                                <w:szCs w:val="36"/>
                              </w:rPr>
                              <w:t>高知県日高村役場　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8695A" id="テキスト ボックス 2" o:spid="_x0000_s1027" type="#_x0000_t202" style="position:absolute;left:0;text-align:left;margin-left:0;margin-top:0;width:361.1pt;height:77.4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" fillcolor="white [3201]" stroked="f" strokeweight=".5pt">
                <v:textbox>
                  <w:txbxContent>
                    <w:p w14:paraId="45C3AD8E" w14:textId="77777777" w:rsidR="00A87914" w:rsidRPr="008B2EC2" w:rsidRDefault="00A87914" w:rsidP="00A87914">
                      <w:pPr>
                        <w:spacing w:line="276" w:lineRule="auto"/>
                        <w:jc w:val="center"/>
                        <w:rPr>
                          <w:sz w:val="32"/>
                          <w:szCs w:val="36"/>
                        </w:rPr>
                      </w:pPr>
                      <w:r w:rsidRPr="008B2EC2">
                        <w:rPr>
                          <w:rFonts w:hint="eastAsia"/>
                          <w:sz w:val="32"/>
                          <w:szCs w:val="36"/>
                        </w:rPr>
                        <w:t>令和３年３月</w:t>
                      </w:r>
                    </w:p>
                    <w:p w14:paraId="7EE5FADF" w14:textId="77777777" w:rsidR="00A87914" w:rsidRPr="008B2EC2" w:rsidRDefault="00A87914" w:rsidP="00A87914">
                      <w:pPr>
                        <w:spacing w:line="276" w:lineRule="auto"/>
                        <w:jc w:val="center"/>
                        <w:rPr>
                          <w:rFonts w:hint="eastAsia"/>
                          <w:sz w:val="32"/>
                          <w:szCs w:val="36"/>
                        </w:rPr>
                      </w:pPr>
                      <w:r w:rsidRPr="008B2EC2">
                        <w:rPr>
                          <w:rFonts w:hint="eastAsia"/>
                          <w:sz w:val="32"/>
                          <w:szCs w:val="36"/>
                        </w:rPr>
                        <w:t>高知県日高村役場　企画課</w:t>
                      </w:r>
                    </w:p>
                  </w:txbxContent>
                </v:textbox>
                <w10:wrap anchorx="margin" anchory="margin"/>
              </v:shape>
            </w:pict>
          </mc:Fallback>
        </mc:AlternateContent>
      </w:r>
      <w:r>
        <w:rPr>
          <w:rFonts w:asciiTheme="minorEastAsia" w:hAnsiTheme="minorEastAsia"/>
          <w:b/>
          <w:sz w:val="24"/>
        </w:rPr>
        <w:br w:type="page"/>
      </w:r>
    </w:p>
    <w:p w14:paraId="76EF7A59" w14:textId="77777777" w:rsidR="00B61C3B" w:rsidRPr="000A0237" w:rsidRDefault="002B7861" w:rsidP="00C1026B">
      <w:pPr>
        <w:jc w:val="left"/>
        <w:rPr>
          <w:rFonts w:asciiTheme="minorEastAsia" w:hAnsiTheme="minorEastAsia"/>
          <w:b/>
          <w:szCs w:val="21"/>
        </w:rPr>
      </w:pPr>
      <w:r w:rsidRPr="000A0237">
        <w:rPr>
          <w:rFonts w:asciiTheme="minorEastAsia" w:hAnsiTheme="minorEastAsia" w:hint="eastAsia"/>
          <w:b/>
          <w:szCs w:val="21"/>
        </w:rPr>
        <w:lastRenderedPageBreak/>
        <w:t>１　事業の概要</w:t>
      </w:r>
    </w:p>
    <w:p w14:paraId="5C35961A" w14:textId="3BC0118A" w:rsidR="002B7861" w:rsidRPr="000A0237" w:rsidRDefault="002B7861" w:rsidP="002B7861">
      <w:pPr>
        <w:jc w:val="left"/>
        <w:rPr>
          <w:rFonts w:asciiTheme="minorEastAsia" w:hAnsiTheme="minorEastAsia"/>
          <w:szCs w:val="21"/>
        </w:rPr>
      </w:pPr>
      <w:r w:rsidRPr="000A0237">
        <w:rPr>
          <w:rFonts w:asciiTheme="minorEastAsia" w:hAnsiTheme="minorEastAsia" w:hint="eastAsia"/>
          <w:szCs w:val="21"/>
        </w:rPr>
        <w:t xml:space="preserve">　（１）</w:t>
      </w:r>
      <w:r w:rsidR="00A76792">
        <w:rPr>
          <w:rFonts w:asciiTheme="minorEastAsia" w:hAnsiTheme="minorEastAsia" w:hint="eastAsia"/>
          <w:szCs w:val="21"/>
        </w:rPr>
        <w:t>業務</w:t>
      </w:r>
      <w:r w:rsidRPr="000A0237">
        <w:rPr>
          <w:rFonts w:asciiTheme="minorEastAsia" w:hAnsiTheme="minorEastAsia" w:hint="eastAsia"/>
          <w:szCs w:val="21"/>
        </w:rPr>
        <w:t>名</w:t>
      </w:r>
    </w:p>
    <w:p w14:paraId="0ECC4155" w14:textId="1F1740CE" w:rsidR="002B7861" w:rsidRPr="000A0237" w:rsidRDefault="002B7861" w:rsidP="00C1026B">
      <w:pPr>
        <w:jc w:val="left"/>
        <w:rPr>
          <w:rFonts w:asciiTheme="minorEastAsia" w:hAnsiTheme="minorEastAsia"/>
          <w:szCs w:val="21"/>
        </w:rPr>
      </w:pPr>
      <w:r w:rsidRPr="000A0237">
        <w:rPr>
          <w:rFonts w:asciiTheme="minorEastAsia" w:hAnsiTheme="minorEastAsia" w:hint="eastAsia"/>
          <w:szCs w:val="21"/>
        </w:rPr>
        <w:t xml:space="preserve">　　　　</w:t>
      </w:r>
      <w:r w:rsidR="00A87914" w:rsidRPr="0024255E">
        <w:rPr>
          <w:rFonts w:hint="eastAsia"/>
        </w:rPr>
        <w:t>日高村まるごとデジタル化事業</w:t>
      </w:r>
    </w:p>
    <w:p w14:paraId="4CF32435" w14:textId="294A983D" w:rsidR="002B7861" w:rsidRPr="000A0237" w:rsidRDefault="002B7861" w:rsidP="00C1026B">
      <w:pPr>
        <w:jc w:val="left"/>
        <w:rPr>
          <w:rFonts w:asciiTheme="minorEastAsia" w:hAnsiTheme="minorEastAsia"/>
          <w:szCs w:val="21"/>
        </w:rPr>
      </w:pPr>
      <w:r w:rsidRPr="000A0237">
        <w:rPr>
          <w:rFonts w:asciiTheme="minorEastAsia" w:hAnsiTheme="minorEastAsia" w:hint="eastAsia"/>
          <w:szCs w:val="21"/>
        </w:rPr>
        <w:t xml:space="preserve">　（２）事業の目的</w:t>
      </w:r>
    </w:p>
    <w:p w14:paraId="66C598BF" w14:textId="5FA84D58" w:rsidR="008325BF" w:rsidRDefault="002B7861" w:rsidP="008325BF">
      <w:pPr>
        <w:ind w:left="708" w:hangingChars="337" w:hanging="708"/>
        <w:jc w:val="left"/>
        <w:rPr>
          <w:rFonts w:asciiTheme="minorEastAsia" w:hAnsiTheme="minorEastAsia"/>
        </w:rPr>
      </w:pPr>
      <w:r w:rsidRPr="000A0237">
        <w:rPr>
          <w:rFonts w:asciiTheme="minorEastAsia" w:hAnsiTheme="minorEastAsia" w:hint="eastAsia"/>
          <w:szCs w:val="21"/>
        </w:rPr>
        <w:t xml:space="preserve">　　　　</w:t>
      </w:r>
      <w:r w:rsidR="008325BF">
        <w:rPr>
          <w:rFonts w:asciiTheme="minorEastAsia" w:hAnsiTheme="minorEastAsia" w:hint="eastAsia"/>
          <w:szCs w:val="21"/>
        </w:rPr>
        <w:t>住民</w:t>
      </w:r>
      <w:r w:rsidR="008325BF" w:rsidRPr="008325BF">
        <w:rPr>
          <w:rFonts w:asciiTheme="minorEastAsia" w:hAnsiTheme="minorEastAsia" w:hint="eastAsia"/>
          <w:szCs w:val="21"/>
        </w:rPr>
        <w:t>か</w:t>
      </w:r>
      <w:proofErr w:type="gramStart"/>
      <w:r w:rsidR="008325BF" w:rsidRPr="008325BF">
        <w:rPr>
          <w:rFonts w:asciiTheme="minorEastAsia" w:hAnsiTheme="minorEastAsia" w:hint="eastAsia"/>
          <w:szCs w:val="21"/>
        </w:rPr>
        <w:t>゙</w:t>
      </w:r>
      <w:proofErr w:type="gramEnd"/>
      <w:r w:rsidR="008325BF" w:rsidRPr="008325BF">
        <w:rPr>
          <w:rFonts w:asciiTheme="minorEastAsia" w:hAnsiTheme="minorEastAsia" w:hint="eastAsia"/>
          <w:szCs w:val="21"/>
        </w:rPr>
        <w:t>住み慣れた</w:t>
      </w:r>
      <w:proofErr w:type="gramStart"/>
      <w:r w:rsidR="008325BF" w:rsidRPr="008325BF">
        <w:rPr>
          <w:rFonts w:asciiTheme="minorEastAsia" w:hAnsiTheme="minorEastAsia" w:hint="eastAsia"/>
          <w:szCs w:val="21"/>
        </w:rPr>
        <w:t>まちで</w:t>
      </w:r>
      <w:proofErr w:type="gramEnd"/>
      <w:r w:rsidR="008325BF" w:rsidRPr="008325BF">
        <w:rPr>
          <w:rFonts w:asciiTheme="minorEastAsia" w:hAnsiTheme="minorEastAsia" w:hint="eastAsia"/>
          <w:szCs w:val="21"/>
        </w:rPr>
        <w:t>自分らしく、生き生きとした暮らしを安心して続けていくため、これ</w:t>
      </w:r>
      <w:proofErr w:type="gramStart"/>
      <w:r w:rsidR="008325BF" w:rsidRPr="008325BF">
        <w:rPr>
          <w:rFonts w:asciiTheme="minorEastAsia" w:hAnsiTheme="minorEastAsia" w:hint="eastAsia"/>
          <w:szCs w:val="21"/>
        </w:rPr>
        <w:t>まで</w:t>
      </w:r>
      <w:proofErr w:type="gramEnd"/>
      <w:r w:rsidR="008325BF" w:rsidRPr="008325BF">
        <w:rPr>
          <w:rFonts w:asciiTheme="minorEastAsia" w:hAnsiTheme="minorEastAsia" w:hint="eastAsia"/>
          <w:szCs w:val="21"/>
        </w:rPr>
        <w:t>実施してきた</w:t>
      </w:r>
      <w:r w:rsidR="008325BF">
        <w:rPr>
          <w:rFonts w:asciiTheme="minorEastAsia" w:hAnsiTheme="minorEastAsia" w:hint="eastAsia"/>
          <w:szCs w:val="21"/>
        </w:rPr>
        <w:t>様々な行政サービスの</w:t>
      </w:r>
      <w:r w:rsidR="008325BF" w:rsidRPr="008325BF">
        <w:rPr>
          <w:rFonts w:asciiTheme="minorEastAsia" w:hAnsiTheme="minorEastAsia" w:hint="eastAsia"/>
          <w:szCs w:val="21"/>
        </w:rPr>
        <w:t>取組を</w:t>
      </w:r>
      <w:r w:rsidR="008325BF">
        <w:rPr>
          <w:rFonts w:asciiTheme="minorEastAsia" w:hAnsiTheme="minorEastAsia" w:hint="eastAsia"/>
          <w:szCs w:val="21"/>
        </w:rPr>
        <w:t>デ</w:t>
      </w:r>
      <w:r w:rsidR="008325BF" w:rsidRPr="008325BF">
        <w:rPr>
          <w:rFonts w:asciiTheme="minorEastAsia" w:hAnsiTheme="minorEastAsia" w:hint="eastAsia"/>
          <w:szCs w:val="21"/>
        </w:rPr>
        <w:t>ジタル化社会に向け</w:t>
      </w:r>
      <w:r w:rsidR="00032DBC">
        <w:rPr>
          <w:rFonts w:asciiTheme="minorEastAsia" w:hAnsiTheme="minorEastAsia" w:hint="eastAsia"/>
          <w:szCs w:val="21"/>
        </w:rPr>
        <w:t>て変容することで</w:t>
      </w:r>
      <w:r w:rsidR="008325BF">
        <w:rPr>
          <w:rFonts w:asciiTheme="minorEastAsia" w:hAnsiTheme="minorEastAsia" w:hint="eastAsia"/>
          <w:szCs w:val="21"/>
        </w:rPr>
        <w:t>、</w:t>
      </w:r>
      <w:r w:rsidR="008325BF" w:rsidRPr="008325BF">
        <w:rPr>
          <w:rFonts w:asciiTheme="minorEastAsia" w:hAnsiTheme="minorEastAsia" w:hint="eastAsia"/>
          <w:szCs w:val="21"/>
        </w:rPr>
        <w:t>暮らしに変化を創出させ、地域を継続し発展させていくことを目的</w:t>
      </w:r>
      <w:r w:rsidR="008325BF" w:rsidRPr="008325BF">
        <w:rPr>
          <w:rFonts w:asciiTheme="minorEastAsia" w:hAnsiTheme="minorEastAsia" w:hint="eastAsia"/>
        </w:rPr>
        <w:t>とする</w:t>
      </w:r>
      <w:r w:rsidR="008325BF">
        <w:rPr>
          <w:rFonts w:asciiTheme="minorEastAsia" w:hAnsiTheme="minorEastAsia" w:hint="eastAsia"/>
        </w:rPr>
        <w:t>。</w:t>
      </w:r>
    </w:p>
    <w:p w14:paraId="514F60F9" w14:textId="77777777" w:rsidR="002B7861" w:rsidRPr="000A0237" w:rsidRDefault="002E2DDB" w:rsidP="00C1026B">
      <w:pPr>
        <w:jc w:val="left"/>
        <w:rPr>
          <w:rFonts w:asciiTheme="minorEastAsia" w:hAnsiTheme="minorEastAsia"/>
          <w:szCs w:val="21"/>
        </w:rPr>
      </w:pPr>
      <w:r w:rsidRPr="000A0237">
        <w:rPr>
          <w:rFonts w:asciiTheme="minorEastAsia" w:hAnsiTheme="minorEastAsia" w:hint="eastAsia"/>
          <w:szCs w:val="21"/>
        </w:rPr>
        <w:t xml:space="preserve">　（３）事業内容</w:t>
      </w:r>
    </w:p>
    <w:p w14:paraId="6D482438" w14:textId="71C09177" w:rsidR="002E2DDB" w:rsidRPr="000A0237" w:rsidRDefault="009359DD" w:rsidP="009359DD">
      <w:pPr>
        <w:ind w:leftChars="337" w:left="708" w:firstLineChars="32" w:firstLine="67"/>
        <w:rPr>
          <w:rFonts w:asciiTheme="minorEastAsia" w:hAnsiTheme="minorEastAsia"/>
        </w:rPr>
      </w:pPr>
      <w:r w:rsidRPr="009359DD">
        <w:rPr>
          <w:rFonts w:asciiTheme="minorEastAsia" w:hAnsiTheme="minorEastAsia" w:hint="eastAsia"/>
        </w:rPr>
        <w:t>「</w:t>
      </w:r>
      <w:r w:rsidR="00E909B3" w:rsidRPr="0024255E">
        <w:rPr>
          <w:rFonts w:hint="eastAsia"/>
        </w:rPr>
        <w:t>日高村まるごとデジタル化事業</w:t>
      </w:r>
      <w:r w:rsidR="007C59AA" w:rsidRPr="000A0237">
        <w:rPr>
          <w:rFonts w:asciiTheme="minorEastAsia" w:hAnsiTheme="minorEastAsia" w:hint="eastAsia"/>
        </w:rPr>
        <w:t>仕様書（以下「仕様書」という。）に基づく。</w:t>
      </w:r>
    </w:p>
    <w:p w14:paraId="03A26A8A" w14:textId="77777777" w:rsidR="002E2DDB" w:rsidRPr="000A0237" w:rsidRDefault="002E2DDB" w:rsidP="002E2DDB">
      <w:pPr>
        <w:ind w:firstLineChars="100" w:firstLine="210"/>
        <w:rPr>
          <w:rFonts w:asciiTheme="minorEastAsia" w:hAnsiTheme="minorEastAsia"/>
        </w:rPr>
      </w:pPr>
      <w:r w:rsidRPr="000A0237">
        <w:rPr>
          <w:rFonts w:asciiTheme="minorEastAsia" w:hAnsiTheme="minorEastAsia" w:hint="eastAsia"/>
        </w:rPr>
        <w:t>（４）業務期間</w:t>
      </w:r>
    </w:p>
    <w:p w14:paraId="08DDDCB8" w14:textId="0D2632D8" w:rsidR="002E2DDB" w:rsidRPr="000A0237" w:rsidRDefault="002E2DDB" w:rsidP="009359DD">
      <w:pPr>
        <w:ind w:firstLineChars="270" w:firstLine="567"/>
        <w:rPr>
          <w:rFonts w:asciiTheme="minorEastAsia" w:hAnsiTheme="minorEastAsia"/>
        </w:rPr>
      </w:pPr>
      <w:r w:rsidRPr="000A0237">
        <w:rPr>
          <w:rFonts w:asciiTheme="minorEastAsia" w:hAnsiTheme="minorEastAsia" w:hint="eastAsia"/>
        </w:rPr>
        <w:t xml:space="preserve">　契約締結の日から</w:t>
      </w:r>
      <w:r w:rsidR="009359DD">
        <w:rPr>
          <w:rFonts w:asciiTheme="minorEastAsia" w:hAnsiTheme="minorEastAsia" w:hint="eastAsia"/>
        </w:rPr>
        <w:t>202</w:t>
      </w:r>
      <w:r w:rsidR="00072CE8">
        <w:rPr>
          <w:rFonts w:asciiTheme="minorEastAsia" w:hAnsiTheme="minorEastAsia"/>
        </w:rPr>
        <w:t>2</w:t>
      </w:r>
      <w:r w:rsidR="009359DD">
        <w:rPr>
          <w:rFonts w:asciiTheme="minorEastAsia" w:hAnsiTheme="minorEastAsia" w:hint="eastAsia"/>
        </w:rPr>
        <w:t>年３月31日</w:t>
      </w:r>
      <w:r w:rsidRPr="000A0237">
        <w:rPr>
          <w:rFonts w:asciiTheme="minorEastAsia" w:hAnsiTheme="minorEastAsia" w:hint="eastAsia"/>
        </w:rPr>
        <w:t>まで</w:t>
      </w:r>
    </w:p>
    <w:p w14:paraId="4269353E" w14:textId="77777777" w:rsidR="002E2DDB" w:rsidRPr="00072CE8" w:rsidRDefault="002E2DDB" w:rsidP="002E2DDB">
      <w:pPr>
        <w:rPr>
          <w:rFonts w:asciiTheme="minorEastAsia" w:hAnsiTheme="minorEastAsia"/>
          <w:szCs w:val="21"/>
        </w:rPr>
      </w:pPr>
    </w:p>
    <w:p w14:paraId="592C606A" w14:textId="77777777" w:rsidR="002E2DDB" w:rsidRPr="000A0237" w:rsidRDefault="002E2DDB" w:rsidP="002E2DDB">
      <w:pPr>
        <w:jc w:val="left"/>
        <w:rPr>
          <w:rFonts w:asciiTheme="minorEastAsia" w:hAnsiTheme="minorEastAsia"/>
          <w:b/>
          <w:szCs w:val="21"/>
        </w:rPr>
      </w:pPr>
      <w:r w:rsidRPr="000A0237">
        <w:rPr>
          <w:rFonts w:asciiTheme="minorEastAsia" w:hAnsiTheme="minorEastAsia" w:hint="eastAsia"/>
          <w:b/>
          <w:szCs w:val="21"/>
        </w:rPr>
        <w:t xml:space="preserve">２　</w:t>
      </w:r>
      <w:r w:rsidR="00EF0D9A">
        <w:rPr>
          <w:rFonts w:asciiTheme="minorEastAsia" w:hAnsiTheme="minorEastAsia" w:hint="eastAsia"/>
          <w:b/>
          <w:szCs w:val="21"/>
        </w:rPr>
        <w:t>事業規模（上限額）</w:t>
      </w:r>
    </w:p>
    <w:p w14:paraId="23C17F1D" w14:textId="500B0312" w:rsidR="00EF0D9A" w:rsidRPr="000A0237" w:rsidRDefault="002E2DDB" w:rsidP="00E909B3">
      <w:pPr>
        <w:jc w:val="left"/>
        <w:rPr>
          <w:rFonts w:asciiTheme="minorEastAsia" w:hAnsiTheme="minorEastAsia"/>
          <w:szCs w:val="21"/>
        </w:rPr>
      </w:pPr>
      <w:r w:rsidRPr="000A0237">
        <w:rPr>
          <w:rFonts w:asciiTheme="minorEastAsia" w:hAnsiTheme="minorEastAsia" w:hint="eastAsia"/>
          <w:szCs w:val="21"/>
        </w:rPr>
        <w:t xml:space="preserve">　　</w:t>
      </w:r>
      <w:r w:rsidR="00A87914">
        <w:rPr>
          <w:rFonts w:asciiTheme="minorEastAsia" w:hAnsiTheme="minorEastAsia" w:hint="eastAsia"/>
          <w:szCs w:val="21"/>
        </w:rPr>
        <w:t>３０，０００，０００</w:t>
      </w:r>
      <w:r w:rsidRPr="000A0237">
        <w:rPr>
          <w:rFonts w:asciiTheme="minorEastAsia" w:hAnsiTheme="minorEastAsia" w:hint="eastAsia"/>
          <w:szCs w:val="21"/>
        </w:rPr>
        <w:t>円</w:t>
      </w:r>
      <w:r w:rsidR="00EF0D9A">
        <w:rPr>
          <w:rFonts w:asciiTheme="minorEastAsia" w:hAnsiTheme="minorEastAsia" w:hint="eastAsia"/>
          <w:szCs w:val="21"/>
        </w:rPr>
        <w:t>以内</w:t>
      </w:r>
      <w:r w:rsidRPr="000A0237">
        <w:rPr>
          <w:rFonts w:asciiTheme="minorEastAsia" w:hAnsiTheme="minorEastAsia" w:hint="eastAsia"/>
          <w:szCs w:val="21"/>
        </w:rPr>
        <w:t>（消費税額及び地方消費税額を含む。）</w:t>
      </w:r>
    </w:p>
    <w:p w14:paraId="51363109" w14:textId="77777777" w:rsidR="006C1745" w:rsidRPr="000A0237" w:rsidRDefault="006C1745" w:rsidP="006C1745">
      <w:pPr>
        <w:jc w:val="left"/>
        <w:rPr>
          <w:rFonts w:asciiTheme="minorEastAsia" w:hAnsiTheme="minorEastAsia"/>
          <w:szCs w:val="21"/>
        </w:rPr>
      </w:pPr>
    </w:p>
    <w:p w14:paraId="2703F446" w14:textId="77777777" w:rsidR="006C1745" w:rsidRPr="000A0237" w:rsidRDefault="000A0237" w:rsidP="006C1745">
      <w:pPr>
        <w:jc w:val="left"/>
        <w:rPr>
          <w:rFonts w:asciiTheme="minorEastAsia" w:hAnsiTheme="minorEastAsia"/>
          <w:b/>
          <w:szCs w:val="21"/>
        </w:rPr>
      </w:pPr>
      <w:r>
        <w:rPr>
          <w:rFonts w:asciiTheme="minorEastAsia" w:hAnsiTheme="minorEastAsia" w:hint="eastAsia"/>
          <w:b/>
          <w:szCs w:val="21"/>
        </w:rPr>
        <w:t>３</w:t>
      </w:r>
      <w:r w:rsidR="006C1745" w:rsidRPr="000A0237">
        <w:rPr>
          <w:rFonts w:asciiTheme="minorEastAsia" w:hAnsiTheme="minorEastAsia" w:hint="eastAsia"/>
          <w:b/>
          <w:szCs w:val="21"/>
        </w:rPr>
        <w:t xml:space="preserve">　企画提案者の決定方法</w:t>
      </w:r>
    </w:p>
    <w:p w14:paraId="5DBED847" w14:textId="77777777" w:rsidR="006C1745" w:rsidRPr="000A0237" w:rsidRDefault="006C1745" w:rsidP="006C1745">
      <w:pPr>
        <w:jc w:val="left"/>
        <w:rPr>
          <w:rFonts w:asciiTheme="minorEastAsia" w:hAnsiTheme="minorEastAsia"/>
          <w:szCs w:val="21"/>
        </w:rPr>
      </w:pPr>
      <w:r w:rsidRPr="000A0237">
        <w:rPr>
          <w:rFonts w:asciiTheme="minorEastAsia" w:hAnsiTheme="minorEastAsia" w:hint="eastAsia"/>
          <w:szCs w:val="21"/>
        </w:rPr>
        <w:t xml:space="preserve">　　公募型</w:t>
      </w:r>
    </w:p>
    <w:p w14:paraId="7D7BF421" w14:textId="77777777" w:rsidR="006C1745" w:rsidRPr="000A0237" w:rsidRDefault="006C1745" w:rsidP="006C1745">
      <w:pPr>
        <w:jc w:val="left"/>
        <w:rPr>
          <w:rFonts w:asciiTheme="minorEastAsia" w:hAnsiTheme="minorEastAsia"/>
          <w:szCs w:val="21"/>
        </w:rPr>
      </w:pPr>
    </w:p>
    <w:p w14:paraId="17519C1D" w14:textId="77777777" w:rsidR="006C1745" w:rsidRPr="000A0237" w:rsidRDefault="000A0237" w:rsidP="006C1745">
      <w:pPr>
        <w:jc w:val="left"/>
        <w:rPr>
          <w:rFonts w:asciiTheme="minorEastAsia" w:hAnsiTheme="minorEastAsia"/>
          <w:b/>
          <w:szCs w:val="21"/>
        </w:rPr>
      </w:pPr>
      <w:r>
        <w:rPr>
          <w:rFonts w:asciiTheme="minorEastAsia" w:hAnsiTheme="minorEastAsia" w:hint="eastAsia"/>
          <w:b/>
          <w:szCs w:val="21"/>
        </w:rPr>
        <w:t>４</w:t>
      </w:r>
      <w:r w:rsidR="006C1745" w:rsidRPr="000A0237">
        <w:rPr>
          <w:rFonts w:asciiTheme="minorEastAsia" w:hAnsiTheme="minorEastAsia" w:hint="eastAsia"/>
          <w:b/>
          <w:szCs w:val="21"/>
        </w:rPr>
        <w:t xml:space="preserve">　契約の相手方の決定方法</w:t>
      </w:r>
    </w:p>
    <w:p w14:paraId="30DEBD68" w14:textId="77777777" w:rsidR="006C1745" w:rsidRPr="000A0237" w:rsidRDefault="006C1745" w:rsidP="007C59AA">
      <w:pPr>
        <w:ind w:leftChars="100" w:left="210" w:firstLineChars="100" w:firstLine="210"/>
        <w:jc w:val="left"/>
        <w:rPr>
          <w:rFonts w:asciiTheme="minorEastAsia" w:hAnsiTheme="minorEastAsia"/>
          <w:szCs w:val="21"/>
        </w:rPr>
      </w:pPr>
      <w:r w:rsidRPr="000A0237">
        <w:rPr>
          <w:rFonts w:asciiTheme="minorEastAsia" w:hAnsiTheme="minorEastAsia" w:hint="eastAsia"/>
          <w:szCs w:val="21"/>
        </w:rPr>
        <w:t>提出された企画提案書と企画提案者（以下、「参加者」という。）のプレゼンテー</w:t>
      </w:r>
      <w:r w:rsidR="00983C64" w:rsidRPr="000A0237">
        <w:rPr>
          <w:rFonts w:asciiTheme="minorEastAsia" w:hAnsiTheme="minorEastAsia" w:hint="eastAsia"/>
          <w:szCs w:val="21"/>
        </w:rPr>
        <w:t>ションの内容を審査する審査委員会を開催します。審査委員会では、</w:t>
      </w:r>
      <w:r w:rsidRPr="000A0237">
        <w:rPr>
          <w:rFonts w:asciiTheme="minorEastAsia" w:hAnsiTheme="minorEastAsia" w:hint="eastAsia"/>
          <w:szCs w:val="21"/>
        </w:rPr>
        <w:t>公正な審査を行い、随意契約の相手方となる候補者（以下、「候補者」という。）と次点者を選定します。</w:t>
      </w:r>
    </w:p>
    <w:p w14:paraId="554BCB8F" w14:textId="77777777" w:rsidR="00A76792" w:rsidRDefault="006C1745" w:rsidP="007C59AA">
      <w:pPr>
        <w:ind w:leftChars="100" w:left="210" w:firstLineChars="100" w:firstLine="210"/>
        <w:jc w:val="left"/>
        <w:rPr>
          <w:rFonts w:asciiTheme="minorEastAsia" w:hAnsiTheme="minorEastAsia"/>
          <w:szCs w:val="21"/>
        </w:rPr>
      </w:pPr>
      <w:r w:rsidRPr="000A0237">
        <w:rPr>
          <w:rFonts w:asciiTheme="minorEastAsia" w:hAnsiTheme="minorEastAsia" w:hint="eastAsia"/>
          <w:szCs w:val="21"/>
        </w:rPr>
        <w:t>委託業務の実施に際して、企画</w:t>
      </w:r>
      <w:r w:rsidR="0041778C" w:rsidRPr="000A0237">
        <w:rPr>
          <w:rFonts w:asciiTheme="minorEastAsia" w:hAnsiTheme="minorEastAsia" w:hint="eastAsia"/>
          <w:szCs w:val="21"/>
        </w:rPr>
        <w:t>提案の内容をそのまま実施することをお約束するものではなく、</w:t>
      </w:r>
      <w:r w:rsidRPr="000A0237">
        <w:rPr>
          <w:rFonts w:asciiTheme="minorEastAsia" w:hAnsiTheme="minorEastAsia" w:hint="eastAsia"/>
          <w:szCs w:val="21"/>
        </w:rPr>
        <w:t>選定後</w:t>
      </w:r>
      <w:r w:rsidR="007C59AA" w:rsidRPr="000A0237">
        <w:rPr>
          <w:rFonts w:asciiTheme="minorEastAsia" w:hAnsiTheme="minorEastAsia" w:hint="eastAsia"/>
          <w:szCs w:val="21"/>
        </w:rPr>
        <w:t>には、候補者と村</w:t>
      </w:r>
      <w:r w:rsidRPr="000A0237">
        <w:rPr>
          <w:rFonts w:asciiTheme="minorEastAsia" w:hAnsiTheme="minorEastAsia" w:hint="eastAsia"/>
          <w:szCs w:val="21"/>
        </w:rPr>
        <w:t>は、企画提案の内容をもとにして、業務の履行に必要な具体の履行条件などの協議と調整（以下、「交渉」という。）を行い</w:t>
      </w:r>
      <w:r w:rsidR="007C59AA" w:rsidRPr="000A0237">
        <w:rPr>
          <w:rFonts w:asciiTheme="minorEastAsia" w:hAnsiTheme="minorEastAsia" w:hint="eastAsia"/>
          <w:szCs w:val="21"/>
        </w:rPr>
        <w:t>ます。</w:t>
      </w:r>
    </w:p>
    <w:p w14:paraId="0638BA56" w14:textId="232CBABB" w:rsidR="001F7AC3" w:rsidRDefault="007C59AA" w:rsidP="00A87914">
      <w:pPr>
        <w:ind w:leftChars="100" w:left="210" w:firstLineChars="100" w:firstLine="210"/>
        <w:jc w:val="left"/>
        <w:rPr>
          <w:rFonts w:asciiTheme="minorEastAsia" w:hAnsiTheme="minorEastAsia"/>
          <w:szCs w:val="21"/>
        </w:rPr>
      </w:pPr>
      <w:r w:rsidRPr="000A0237">
        <w:rPr>
          <w:rFonts w:asciiTheme="minorEastAsia" w:hAnsiTheme="minorEastAsia" w:hint="eastAsia"/>
          <w:szCs w:val="21"/>
        </w:rPr>
        <w:t>この交渉が整ったときには、随意契約の手続きに進みます。14</w:t>
      </w:r>
      <w:r w:rsidR="006C1745" w:rsidRPr="000A0237">
        <w:rPr>
          <w:rFonts w:asciiTheme="minorEastAsia" w:hAnsiTheme="minorEastAsia" w:hint="eastAsia"/>
          <w:szCs w:val="21"/>
        </w:rPr>
        <w:t>日以内</w:t>
      </w:r>
      <w:r w:rsidRPr="000A0237">
        <w:rPr>
          <w:rFonts w:asciiTheme="minorEastAsia" w:hAnsiTheme="minorEastAsia" w:hint="eastAsia"/>
          <w:szCs w:val="21"/>
        </w:rPr>
        <w:t>（予定）に交渉が整わない場合は、次点者に選定された者が、改めて村</w:t>
      </w:r>
      <w:r w:rsidR="006C1745" w:rsidRPr="000A0237">
        <w:rPr>
          <w:rFonts w:asciiTheme="minorEastAsia" w:hAnsiTheme="minorEastAsia" w:hint="eastAsia"/>
          <w:szCs w:val="21"/>
        </w:rPr>
        <w:t>と交渉を行うことになります。</w:t>
      </w:r>
    </w:p>
    <w:p w14:paraId="40448D82" w14:textId="77777777" w:rsidR="00A76792" w:rsidRPr="001F7AC3" w:rsidRDefault="00A76792" w:rsidP="001F7AC3">
      <w:pPr>
        <w:ind w:leftChars="100" w:left="210" w:firstLineChars="100" w:firstLine="210"/>
        <w:jc w:val="left"/>
        <w:rPr>
          <w:rFonts w:asciiTheme="minorEastAsia" w:hAnsiTheme="minorEastAsia"/>
          <w:szCs w:val="21"/>
        </w:rPr>
      </w:pPr>
    </w:p>
    <w:p w14:paraId="495130A9" w14:textId="77777777" w:rsidR="006C1745" w:rsidRPr="000A0237" w:rsidRDefault="000A0237" w:rsidP="006C1745">
      <w:pPr>
        <w:jc w:val="left"/>
        <w:rPr>
          <w:rFonts w:asciiTheme="minorEastAsia" w:hAnsiTheme="minorEastAsia"/>
          <w:b/>
          <w:szCs w:val="21"/>
        </w:rPr>
      </w:pPr>
      <w:r>
        <w:rPr>
          <w:rFonts w:asciiTheme="minorEastAsia" w:hAnsiTheme="minorEastAsia" w:hint="eastAsia"/>
          <w:b/>
          <w:szCs w:val="21"/>
        </w:rPr>
        <w:t>５</w:t>
      </w:r>
      <w:r w:rsidR="006C1745" w:rsidRPr="000A0237">
        <w:rPr>
          <w:rFonts w:asciiTheme="minorEastAsia" w:hAnsiTheme="minorEastAsia" w:hint="eastAsia"/>
          <w:b/>
          <w:szCs w:val="21"/>
        </w:rPr>
        <w:t xml:space="preserve">　資格要件</w:t>
      </w:r>
    </w:p>
    <w:p w14:paraId="4AC49ECF" w14:textId="77777777" w:rsidR="006C1745" w:rsidRPr="000A0237" w:rsidRDefault="006C1745" w:rsidP="006C1745">
      <w:pPr>
        <w:jc w:val="left"/>
        <w:rPr>
          <w:rFonts w:asciiTheme="minorEastAsia" w:hAnsiTheme="minorEastAsia"/>
          <w:szCs w:val="21"/>
        </w:rPr>
      </w:pPr>
      <w:r w:rsidRPr="000A0237">
        <w:rPr>
          <w:rFonts w:asciiTheme="minorEastAsia" w:hAnsiTheme="minorEastAsia" w:hint="eastAsia"/>
          <w:szCs w:val="21"/>
        </w:rPr>
        <w:t xml:space="preserve">　　参加者の資格要件は次のとおりです。</w:t>
      </w:r>
      <w:r w:rsidR="007C59AA" w:rsidRPr="000A0237">
        <w:rPr>
          <w:rFonts w:asciiTheme="minorEastAsia" w:hAnsiTheme="minorEastAsia" w:hint="eastAsia"/>
          <w:szCs w:val="21"/>
        </w:rPr>
        <w:t>次に掲げる全てに該当すること。</w:t>
      </w:r>
    </w:p>
    <w:p w14:paraId="740D35C0" w14:textId="77777777" w:rsidR="006C1745" w:rsidRPr="000A0237" w:rsidRDefault="006C1745" w:rsidP="006C1745">
      <w:pPr>
        <w:jc w:val="left"/>
        <w:rPr>
          <w:rFonts w:asciiTheme="minorEastAsia" w:hAnsiTheme="minorEastAsia"/>
          <w:szCs w:val="21"/>
        </w:rPr>
      </w:pPr>
      <w:r w:rsidRPr="000A0237">
        <w:rPr>
          <w:rFonts w:asciiTheme="minorEastAsia" w:hAnsiTheme="minorEastAsia" w:hint="eastAsia"/>
          <w:szCs w:val="21"/>
        </w:rPr>
        <w:t>（１）地方自治法施行令第167条の４の規定に該当しない者であること</w:t>
      </w:r>
    </w:p>
    <w:p w14:paraId="39D3FCB0" w14:textId="77777777" w:rsidR="006C1745" w:rsidRPr="000A0237" w:rsidRDefault="007C59AA" w:rsidP="007C59AA">
      <w:pPr>
        <w:ind w:left="630" w:hangingChars="300" w:hanging="630"/>
        <w:jc w:val="left"/>
        <w:rPr>
          <w:rFonts w:asciiTheme="minorEastAsia" w:hAnsiTheme="minorEastAsia"/>
          <w:szCs w:val="21"/>
        </w:rPr>
      </w:pPr>
      <w:r w:rsidRPr="000A0237">
        <w:rPr>
          <w:rFonts w:asciiTheme="minorEastAsia" w:hAnsiTheme="minorEastAsia" w:hint="eastAsia"/>
          <w:szCs w:val="21"/>
        </w:rPr>
        <w:t>（２）日高村入札参加資格者等指名停止措置要綱</w:t>
      </w:r>
      <w:r w:rsidR="006C1745" w:rsidRPr="000A0237">
        <w:rPr>
          <w:rFonts w:asciiTheme="minorEastAsia" w:hAnsiTheme="minorEastAsia" w:hint="eastAsia"/>
          <w:szCs w:val="21"/>
        </w:rPr>
        <w:t>に基づき指名停止等の措置を受けていない者であること</w:t>
      </w:r>
    </w:p>
    <w:p w14:paraId="1491C22F" w14:textId="77777777" w:rsidR="007C59AA" w:rsidRPr="000A0237" w:rsidRDefault="007C59AA" w:rsidP="006C1745">
      <w:pPr>
        <w:jc w:val="left"/>
        <w:rPr>
          <w:rFonts w:asciiTheme="minorEastAsia" w:hAnsiTheme="minorEastAsia"/>
          <w:szCs w:val="21"/>
        </w:rPr>
      </w:pPr>
      <w:r w:rsidRPr="000A0237">
        <w:rPr>
          <w:rFonts w:asciiTheme="minorEastAsia" w:hAnsiTheme="minorEastAsia" w:hint="eastAsia"/>
          <w:szCs w:val="21"/>
        </w:rPr>
        <w:t>（３</w:t>
      </w:r>
      <w:r w:rsidR="0041778C" w:rsidRPr="000A0237">
        <w:rPr>
          <w:rFonts w:asciiTheme="minorEastAsia" w:hAnsiTheme="minorEastAsia" w:hint="eastAsia"/>
          <w:szCs w:val="21"/>
        </w:rPr>
        <w:t>）</w:t>
      </w:r>
      <w:r w:rsidRPr="000A0237">
        <w:rPr>
          <w:rFonts w:asciiTheme="minorEastAsia" w:hAnsiTheme="minorEastAsia" w:hint="eastAsia"/>
          <w:szCs w:val="21"/>
        </w:rPr>
        <w:t>日高村の事務及び事業における暴力団の排除に関する規則第２条第２項第５号の規程に該当し</w:t>
      </w:r>
    </w:p>
    <w:p w14:paraId="36D33B2C" w14:textId="77777777" w:rsidR="006C1745" w:rsidRPr="000A0237" w:rsidRDefault="007C59AA" w:rsidP="007C59AA">
      <w:pPr>
        <w:ind w:firstLineChars="300" w:firstLine="630"/>
        <w:jc w:val="left"/>
        <w:rPr>
          <w:rFonts w:asciiTheme="minorEastAsia" w:hAnsiTheme="minorEastAsia"/>
          <w:szCs w:val="21"/>
        </w:rPr>
      </w:pPr>
      <w:r w:rsidRPr="000A0237">
        <w:rPr>
          <w:rFonts w:asciiTheme="minorEastAsia" w:hAnsiTheme="minorEastAsia" w:hint="eastAsia"/>
          <w:szCs w:val="21"/>
        </w:rPr>
        <w:t>ない者</w:t>
      </w:r>
    </w:p>
    <w:p w14:paraId="6091E65E" w14:textId="77777777" w:rsidR="00983C64" w:rsidRDefault="000A0237" w:rsidP="00983C64">
      <w:pPr>
        <w:ind w:left="630" w:hangingChars="300" w:hanging="630"/>
        <w:jc w:val="left"/>
        <w:rPr>
          <w:rFonts w:asciiTheme="minorEastAsia" w:hAnsiTheme="minorEastAsia"/>
          <w:szCs w:val="21"/>
        </w:rPr>
      </w:pPr>
      <w:r>
        <w:rPr>
          <w:rFonts w:asciiTheme="minorEastAsia" w:hAnsiTheme="minorEastAsia" w:hint="eastAsia"/>
          <w:szCs w:val="21"/>
        </w:rPr>
        <w:t>（４</w:t>
      </w:r>
      <w:r w:rsidR="0041778C" w:rsidRPr="000A0237">
        <w:rPr>
          <w:rFonts w:asciiTheme="minorEastAsia" w:hAnsiTheme="minorEastAsia" w:hint="eastAsia"/>
          <w:szCs w:val="21"/>
        </w:rPr>
        <w:t>）</w:t>
      </w:r>
      <w:r w:rsidR="00983C64" w:rsidRPr="000A0237">
        <w:rPr>
          <w:rFonts w:asciiTheme="minorEastAsia" w:hAnsiTheme="minorEastAsia" w:hint="eastAsia"/>
          <w:szCs w:val="21"/>
        </w:rPr>
        <w:t>提案書受付期間において、会社更生法に基づく更生手続き開始の申し立て及び民事再生法に基づく民事再生手続き開始申し立てがなされていない者</w:t>
      </w:r>
    </w:p>
    <w:p w14:paraId="56A3A6BA" w14:textId="71475D66" w:rsidR="001F7AC3" w:rsidRDefault="001F7AC3" w:rsidP="00E909B3">
      <w:pPr>
        <w:ind w:left="630" w:hangingChars="300" w:hanging="630"/>
        <w:jc w:val="left"/>
        <w:rPr>
          <w:rFonts w:asciiTheme="minorEastAsia" w:hAnsiTheme="minorEastAsia"/>
          <w:szCs w:val="21"/>
        </w:rPr>
      </w:pPr>
      <w:r>
        <w:rPr>
          <w:rFonts w:asciiTheme="minorEastAsia" w:hAnsiTheme="minorEastAsia" w:hint="eastAsia"/>
          <w:szCs w:val="21"/>
        </w:rPr>
        <w:t>（５）</w:t>
      </w:r>
      <w:r w:rsidRPr="001F7AC3">
        <w:rPr>
          <w:rFonts w:asciiTheme="minorEastAsia" w:hAnsiTheme="minorEastAsia" w:hint="eastAsia"/>
          <w:szCs w:val="21"/>
        </w:rPr>
        <w:t>提案者はグループ会社</w:t>
      </w:r>
      <w:r w:rsidR="00A87914">
        <w:rPr>
          <w:rFonts w:asciiTheme="minorEastAsia" w:hAnsiTheme="minorEastAsia" w:hint="eastAsia"/>
          <w:szCs w:val="21"/>
        </w:rPr>
        <w:t>・連携事業者</w:t>
      </w:r>
      <w:r w:rsidRPr="001F7AC3">
        <w:rPr>
          <w:rFonts w:asciiTheme="minorEastAsia" w:hAnsiTheme="minorEastAsia" w:hint="eastAsia"/>
          <w:szCs w:val="21"/>
        </w:rPr>
        <w:t>を含</w:t>
      </w:r>
      <w:r w:rsidR="00A87914">
        <w:rPr>
          <w:rFonts w:asciiTheme="minorEastAsia" w:hAnsiTheme="minorEastAsia" w:hint="eastAsia"/>
          <w:szCs w:val="21"/>
        </w:rPr>
        <w:t>み</w:t>
      </w:r>
      <w:r w:rsidRPr="001F7AC3">
        <w:rPr>
          <w:rFonts w:asciiTheme="minorEastAsia" w:hAnsiTheme="minorEastAsia" w:hint="eastAsia"/>
          <w:szCs w:val="21"/>
        </w:rPr>
        <w:t>本事業における</w:t>
      </w:r>
      <w:r w:rsidR="00A87914">
        <w:rPr>
          <w:rFonts w:asciiTheme="minorEastAsia" w:hAnsiTheme="minorEastAsia" w:hint="eastAsia"/>
          <w:szCs w:val="21"/>
        </w:rPr>
        <w:t>実現可能性が期待できる実績をもつ</w:t>
      </w:r>
      <w:r>
        <w:rPr>
          <w:rFonts w:asciiTheme="minorEastAsia" w:hAnsiTheme="minorEastAsia" w:hint="eastAsia"/>
          <w:szCs w:val="21"/>
        </w:rPr>
        <w:t>者</w:t>
      </w:r>
    </w:p>
    <w:p w14:paraId="458CBA13" w14:textId="7F7506AA" w:rsidR="00B73E93" w:rsidRPr="000A0237" w:rsidRDefault="00B73E93" w:rsidP="00B73E93">
      <w:pPr>
        <w:jc w:val="left"/>
        <w:rPr>
          <w:rFonts w:asciiTheme="minorEastAsia" w:hAnsiTheme="minorEastAsia"/>
          <w:b/>
          <w:szCs w:val="21"/>
        </w:rPr>
      </w:pPr>
      <w:r>
        <w:rPr>
          <w:rFonts w:asciiTheme="minorEastAsia" w:hAnsiTheme="minorEastAsia" w:hint="eastAsia"/>
          <w:b/>
          <w:szCs w:val="21"/>
        </w:rPr>
        <w:lastRenderedPageBreak/>
        <w:t>６</w:t>
      </w:r>
      <w:r w:rsidRPr="000A0237">
        <w:rPr>
          <w:rFonts w:asciiTheme="minorEastAsia" w:hAnsiTheme="minorEastAsia" w:hint="eastAsia"/>
          <w:b/>
          <w:szCs w:val="21"/>
        </w:rPr>
        <w:t xml:space="preserve">　日程（予定）</w:t>
      </w:r>
    </w:p>
    <w:p w14:paraId="42CB55AD" w14:textId="77777777" w:rsidR="00B73E93" w:rsidRPr="000A0237" w:rsidRDefault="00B73E93" w:rsidP="00B73E93">
      <w:pPr>
        <w:jc w:val="left"/>
        <w:rPr>
          <w:rFonts w:asciiTheme="minorEastAsia" w:hAnsiTheme="minorEastAsia"/>
          <w:szCs w:val="21"/>
        </w:rPr>
      </w:pPr>
      <w:r w:rsidRPr="000A0237">
        <w:rPr>
          <w:rFonts w:asciiTheme="minorEastAsia" w:hAnsiTheme="minorEastAsia" w:hint="eastAsia"/>
          <w:szCs w:val="21"/>
        </w:rPr>
        <w:t xml:space="preserve">　　</w:t>
      </w:r>
      <w:r>
        <w:rPr>
          <w:rFonts w:asciiTheme="minorEastAsia" w:hAnsiTheme="minorEastAsia" w:hint="eastAsia"/>
          <w:szCs w:val="21"/>
        </w:rPr>
        <w:t>令和３</w:t>
      </w:r>
      <w:r w:rsidRPr="000A0237">
        <w:rPr>
          <w:rFonts w:asciiTheme="minorEastAsia" w:hAnsiTheme="minorEastAsia" w:hint="eastAsia"/>
          <w:szCs w:val="21"/>
        </w:rPr>
        <w:t>年</w:t>
      </w:r>
      <w:r>
        <w:rPr>
          <w:rFonts w:asciiTheme="minorEastAsia" w:hAnsiTheme="minorEastAsia" w:hint="eastAsia"/>
          <w:szCs w:val="21"/>
        </w:rPr>
        <w:t>３</w:t>
      </w:r>
      <w:r w:rsidRPr="000A0237">
        <w:rPr>
          <w:rFonts w:asciiTheme="minorEastAsia" w:hAnsiTheme="minorEastAsia" w:hint="eastAsia"/>
          <w:szCs w:val="21"/>
        </w:rPr>
        <w:t>月</w:t>
      </w:r>
      <w:r>
        <w:rPr>
          <w:rFonts w:asciiTheme="minorEastAsia" w:hAnsiTheme="minorEastAsia" w:hint="eastAsia"/>
          <w:szCs w:val="21"/>
        </w:rPr>
        <w:t>１５</w:t>
      </w:r>
      <w:r w:rsidRPr="000A0237">
        <w:rPr>
          <w:rFonts w:asciiTheme="minorEastAsia" w:hAnsiTheme="minorEastAsia" w:hint="eastAsia"/>
          <w:szCs w:val="21"/>
        </w:rPr>
        <w:t>日（</w:t>
      </w:r>
      <w:r>
        <w:rPr>
          <w:rFonts w:asciiTheme="minorEastAsia" w:hAnsiTheme="minorEastAsia" w:hint="eastAsia"/>
          <w:szCs w:val="21"/>
        </w:rPr>
        <w:t>月</w:t>
      </w:r>
      <w:r w:rsidRPr="000A0237">
        <w:rPr>
          <w:rFonts w:asciiTheme="minorEastAsia" w:hAnsiTheme="minorEastAsia" w:hint="eastAsia"/>
          <w:szCs w:val="21"/>
        </w:rPr>
        <w:t>）　募集要領の公示</w:t>
      </w:r>
    </w:p>
    <w:p w14:paraId="0DA2A179" w14:textId="77777777" w:rsidR="00B73E93" w:rsidRPr="000A0237" w:rsidRDefault="00B73E93" w:rsidP="00B73E93">
      <w:pPr>
        <w:jc w:val="left"/>
        <w:rPr>
          <w:rFonts w:asciiTheme="minorEastAsia" w:hAnsiTheme="minorEastAsia"/>
          <w:szCs w:val="21"/>
        </w:rPr>
      </w:pPr>
      <w:r w:rsidRPr="000A0237">
        <w:rPr>
          <w:rFonts w:asciiTheme="minorEastAsia" w:hAnsiTheme="minorEastAsia" w:hint="eastAsia"/>
          <w:szCs w:val="21"/>
        </w:rPr>
        <w:t xml:space="preserve">　　</w:t>
      </w:r>
      <w:r>
        <w:rPr>
          <w:rFonts w:asciiTheme="minorEastAsia" w:hAnsiTheme="minorEastAsia" w:hint="eastAsia"/>
          <w:szCs w:val="21"/>
        </w:rPr>
        <w:t>令和３年３</w:t>
      </w:r>
      <w:r w:rsidRPr="000A0237">
        <w:rPr>
          <w:rFonts w:asciiTheme="minorEastAsia" w:hAnsiTheme="minorEastAsia" w:hint="eastAsia"/>
          <w:szCs w:val="21"/>
        </w:rPr>
        <w:t>月</w:t>
      </w:r>
      <w:r>
        <w:rPr>
          <w:rFonts w:asciiTheme="minorEastAsia" w:hAnsiTheme="minorEastAsia" w:hint="eastAsia"/>
          <w:szCs w:val="21"/>
        </w:rPr>
        <w:t>１９</w:t>
      </w:r>
      <w:r w:rsidRPr="000A0237">
        <w:rPr>
          <w:rFonts w:asciiTheme="minorEastAsia" w:hAnsiTheme="minorEastAsia" w:hint="eastAsia"/>
          <w:szCs w:val="21"/>
        </w:rPr>
        <w:t>日（</w:t>
      </w:r>
      <w:r>
        <w:rPr>
          <w:rFonts w:asciiTheme="minorEastAsia" w:hAnsiTheme="minorEastAsia" w:hint="eastAsia"/>
          <w:szCs w:val="21"/>
        </w:rPr>
        <w:t>金</w:t>
      </w:r>
      <w:r w:rsidRPr="000A0237">
        <w:rPr>
          <w:rFonts w:asciiTheme="minorEastAsia" w:hAnsiTheme="minorEastAsia" w:hint="eastAsia"/>
          <w:szCs w:val="21"/>
        </w:rPr>
        <w:t>）　質問の受付</w:t>
      </w:r>
      <w:proofErr w:type="gramStart"/>
      <w:r w:rsidRPr="000A0237">
        <w:rPr>
          <w:rFonts w:asciiTheme="minorEastAsia" w:hAnsiTheme="minorEastAsia" w:hint="eastAsia"/>
          <w:szCs w:val="21"/>
        </w:rPr>
        <w:t>締切</w:t>
      </w:r>
      <w:proofErr w:type="gramEnd"/>
      <w:r w:rsidRPr="000A0237">
        <w:rPr>
          <w:rFonts w:asciiTheme="minorEastAsia" w:hAnsiTheme="minorEastAsia" w:hint="eastAsia"/>
          <w:szCs w:val="21"/>
        </w:rPr>
        <w:t xml:space="preserve">　午後５時（必着）</w:t>
      </w:r>
    </w:p>
    <w:p w14:paraId="33194758" w14:textId="77777777" w:rsidR="00B73E93" w:rsidRPr="000A0237" w:rsidRDefault="00B73E93" w:rsidP="00B73E93">
      <w:pPr>
        <w:jc w:val="left"/>
        <w:rPr>
          <w:rFonts w:asciiTheme="minorEastAsia" w:hAnsiTheme="minorEastAsia"/>
          <w:szCs w:val="21"/>
        </w:rPr>
      </w:pPr>
      <w:r>
        <w:rPr>
          <w:rFonts w:asciiTheme="minorEastAsia" w:hAnsiTheme="minorEastAsia" w:hint="eastAsia"/>
          <w:szCs w:val="21"/>
        </w:rPr>
        <w:t xml:space="preserve">　　令和３年３月２６日（金）　</w:t>
      </w:r>
      <w:r w:rsidRPr="000A0237">
        <w:rPr>
          <w:rFonts w:asciiTheme="minorEastAsia" w:hAnsiTheme="minorEastAsia" w:hint="eastAsia"/>
          <w:szCs w:val="21"/>
        </w:rPr>
        <w:t>参加申込及び資格確認書類の提出</w:t>
      </w:r>
      <w:proofErr w:type="gramStart"/>
      <w:r w:rsidRPr="000A0237">
        <w:rPr>
          <w:rFonts w:asciiTheme="minorEastAsia" w:hAnsiTheme="minorEastAsia" w:hint="eastAsia"/>
          <w:szCs w:val="21"/>
        </w:rPr>
        <w:t>締切</w:t>
      </w:r>
      <w:proofErr w:type="gramEnd"/>
    </w:p>
    <w:p w14:paraId="6BD2D122" w14:textId="305BF75B" w:rsidR="00B73E93" w:rsidRPr="000A0237" w:rsidRDefault="00B73E93" w:rsidP="00B73E93">
      <w:pPr>
        <w:jc w:val="left"/>
        <w:rPr>
          <w:rFonts w:asciiTheme="minorEastAsia" w:hAnsiTheme="minorEastAsia"/>
          <w:szCs w:val="21"/>
        </w:rPr>
      </w:pPr>
      <w:r w:rsidRPr="000A0237">
        <w:rPr>
          <w:rFonts w:asciiTheme="minorEastAsia" w:hAnsiTheme="minorEastAsia" w:hint="eastAsia"/>
          <w:szCs w:val="21"/>
        </w:rPr>
        <w:t xml:space="preserve">　　</w:t>
      </w:r>
      <w:r>
        <w:rPr>
          <w:rFonts w:asciiTheme="minorEastAsia" w:hAnsiTheme="minorEastAsia" w:hint="eastAsia"/>
          <w:szCs w:val="21"/>
        </w:rPr>
        <w:t>令和３年３</w:t>
      </w:r>
      <w:r w:rsidRPr="000A0237">
        <w:rPr>
          <w:rFonts w:asciiTheme="minorEastAsia" w:hAnsiTheme="minorEastAsia" w:hint="eastAsia"/>
          <w:szCs w:val="21"/>
        </w:rPr>
        <w:t>月</w:t>
      </w:r>
      <w:r>
        <w:rPr>
          <w:rFonts w:asciiTheme="minorEastAsia" w:hAnsiTheme="minorEastAsia" w:hint="eastAsia"/>
          <w:szCs w:val="21"/>
        </w:rPr>
        <w:t>３</w:t>
      </w:r>
      <w:r w:rsidR="00E909B3">
        <w:rPr>
          <w:rFonts w:asciiTheme="minorEastAsia" w:hAnsiTheme="minorEastAsia" w:hint="eastAsia"/>
          <w:szCs w:val="21"/>
        </w:rPr>
        <w:t>０</w:t>
      </w:r>
      <w:r w:rsidRPr="000A0237">
        <w:rPr>
          <w:rFonts w:asciiTheme="minorEastAsia" w:hAnsiTheme="minorEastAsia" w:hint="eastAsia"/>
          <w:szCs w:val="21"/>
        </w:rPr>
        <w:t>日（</w:t>
      </w:r>
      <w:r w:rsidR="00E909B3">
        <w:rPr>
          <w:rFonts w:asciiTheme="minorEastAsia" w:hAnsiTheme="minorEastAsia" w:hint="eastAsia"/>
          <w:szCs w:val="21"/>
        </w:rPr>
        <w:t>火</w:t>
      </w:r>
      <w:r w:rsidRPr="000A0237">
        <w:rPr>
          <w:rFonts w:asciiTheme="minorEastAsia" w:hAnsiTheme="minorEastAsia" w:hint="eastAsia"/>
          <w:szCs w:val="21"/>
        </w:rPr>
        <w:t>）　企画提案書の提出</w:t>
      </w:r>
      <w:proofErr w:type="gramStart"/>
      <w:r w:rsidRPr="000A0237">
        <w:rPr>
          <w:rFonts w:asciiTheme="minorEastAsia" w:hAnsiTheme="minorEastAsia" w:hint="eastAsia"/>
          <w:szCs w:val="21"/>
        </w:rPr>
        <w:t>締切</w:t>
      </w:r>
      <w:proofErr w:type="gramEnd"/>
    </w:p>
    <w:p w14:paraId="11AE0136" w14:textId="77777777" w:rsidR="00B73E93" w:rsidRPr="000A0237" w:rsidRDefault="00B73E93" w:rsidP="00B73E93">
      <w:pPr>
        <w:jc w:val="left"/>
        <w:rPr>
          <w:rFonts w:asciiTheme="minorEastAsia" w:hAnsiTheme="minorEastAsia"/>
          <w:szCs w:val="21"/>
        </w:rPr>
      </w:pPr>
      <w:r>
        <w:rPr>
          <w:rFonts w:asciiTheme="minorEastAsia" w:hAnsiTheme="minorEastAsia" w:hint="eastAsia"/>
          <w:szCs w:val="21"/>
        </w:rPr>
        <w:t xml:space="preserve">　　令和３年４月　２日（金</w:t>
      </w:r>
      <w:r w:rsidRPr="000A0237">
        <w:rPr>
          <w:rFonts w:asciiTheme="minorEastAsia" w:hAnsiTheme="minorEastAsia" w:hint="eastAsia"/>
          <w:szCs w:val="21"/>
        </w:rPr>
        <w:t>）</w:t>
      </w:r>
      <w:r>
        <w:rPr>
          <w:rFonts w:asciiTheme="minorEastAsia" w:hAnsiTheme="minorEastAsia" w:hint="eastAsia"/>
          <w:szCs w:val="21"/>
        </w:rPr>
        <w:t xml:space="preserve">　</w:t>
      </w:r>
      <w:r w:rsidRPr="000A0237">
        <w:rPr>
          <w:rFonts w:asciiTheme="minorEastAsia" w:hAnsiTheme="minorEastAsia" w:hint="eastAsia"/>
          <w:szCs w:val="21"/>
        </w:rPr>
        <w:t>審査委員会</w:t>
      </w:r>
      <w:r>
        <w:rPr>
          <w:rFonts w:asciiTheme="minorEastAsia" w:hAnsiTheme="minorEastAsia" w:hint="eastAsia"/>
          <w:szCs w:val="21"/>
        </w:rPr>
        <w:t>予定</w:t>
      </w:r>
      <w:r w:rsidRPr="000A0237">
        <w:rPr>
          <w:rFonts w:asciiTheme="minorEastAsia" w:hAnsiTheme="minorEastAsia" w:hint="eastAsia"/>
          <w:szCs w:val="21"/>
        </w:rPr>
        <w:t>（プレゼンテーション）</w:t>
      </w:r>
    </w:p>
    <w:p w14:paraId="5B7131D5" w14:textId="77777777" w:rsidR="00B73E93" w:rsidRPr="000A0237" w:rsidRDefault="00B73E93" w:rsidP="00B73E93">
      <w:pPr>
        <w:jc w:val="left"/>
        <w:rPr>
          <w:rFonts w:asciiTheme="minorEastAsia" w:hAnsiTheme="minorEastAsia"/>
          <w:szCs w:val="21"/>
        </w:rPr>
      </w:pPr>
      <w:r w:rsidRPr="000A0237">
        <w:rPr>
          <w:rFonts w:asciiTheme="minorEastAsia" w:hAnsiTheme="minorEastAsia" w:hint="eastAsia"/>
          <w:szCs w:val="21"/>
        </w:rPr>
        <w:t xml:space="preserve">　　</w:t>
      </w:r>
      <w:r>
        <w:rPr>
          <w:rFonts w:asciiTheme="minorEastAsia" w:hAnsiTheme="minorEastAsia" w:hint="eastAsia"/>
          <w:szCs w:val="21"/>
        </w:rPr>
        <w:t>令和３年４</w:t>
      </w:r>
      <w:r w:rsidRPr="000A0237">
        <w:rPr>
          <w:rFonts w:asciiTheme="minorEastAsia" w:hAnsiTheme="minorEastAsia" w:hint="eastAsia"/>
          <w:szCs w:val="21"/>
        </w:rPr>
        <w:t>月</w:t>
      </w:r>
      <w:r>
        <w:rPr>
          <w:rFonts w:asciiTheme="minorEastAsia" w:hAnsiTheme="minorEastAsia" w:hint="eastAsia"/>
          <w:szCs w:val="21"/>
        </w:rPr>
        <w:t xml:space="preserve">　７</w:t>
      </w:r>
      <w:r w:rsidRPr="000A0237">
        <w:rPr>
          <w:rFonts w:asciiTheme="minorEastAsia" w:hAnsiTheme="minorEastAsia" w:hint="eastAsia"/>
          <w:szCs w:val="21"/>
        </w:rPr>
        <w:t>日（</w:t>
      </w:r>
      <w:r>
        <w:rPr>
          <w:rFonts w:asciiTheme="minorEastAsia" w:hAnsiTheme="minorEastAsia" w:hint="eastAsia"/>
          <w:szCs w:val="21"/>
        </w:rPr>
        <w:t>水</w:t>
      </w:r>
      <w:r w:rsidRPr="000A0237">
        <w:rPr>
          <w:rFonts w:asciiTheme="minorEastAsia" w:hAnsiTheme="minorEastAsia" w:hint="eastAsia"/>
          <w:szCs w:val="21"/>
        </w:rPr>
        <w:t>）　審査結果通知</w:t>
      </w:r>
    </w:p>
    <w:p w14:paraId="2091A195" w14:textId="77777777" w:rsidR="00B73E93" w:rsidRDefault="00B73E93" w:rsidP="00B73E93">
      <w:pPr>
        <w:ind w:left="708" w:hangingChars="337" w:hanging="708"/>
        <w:jc w:val="left"/>
        <w:rPr>
          <w:rFonts w:asciiTheme="minorEastAsia" w:hAnsiTheme="minorEastAsia"/>
          <w:szCs w:val="21"/>
        </w:rPr>
      </w:pPr>
      <w:r>
        <w:rPr>
          <w:rFonts w:asciiTheme="minorEastAsia" w:hAnsiTheme="minorEastAsia" w:hint="eastAsia"/>
          <w:szCs w:val="21"/>
        </w:rPr>
        <w:t xml:space="preserve">　　※新型コロナウィルス感染症の影響により、審査委員会以降の日程については、状況をみて調整をする。参加者については、審査委員会前に別途確定事項について連絡をする。</w:t>
      </w:r>
    </w:p>
    <w:p w14:paraId="1D93AE26" w14:textId="76525C84" w:rsidR="00B73E93" w:rsidRDefault="00B73E93" w:rsidP="001F7AC3">
      <w:pPr>
        <w:ind w:left="630" w:hangingChars="300" w:hanging="630"/>
        <w:jc w:val="left"/>
        <w:rPr>
          <w:rFonts w:asciiTheme="minorEastAsia" w:hAnsiTheme="minorEastAsia"/>
          <w:szCs w:val="21"/>
        </w:rPr>
      </w:pPr>
    </w:p>
    <w:p w14:paraId="2953761C" w14:textId="4C5787BD" w:rsidR="00B73E93" w:rsidRPr="000A0237" w:rsidRDefault="00B73E93" w:rsidP="00B73E93">
      <w:pPr>
        <w:jc w:val="left"/>
        <w:rPr>
          <w:rFonts w:asciiTheme="minorEastAsia" w:hAnsiTheme="minorEastAsia"/>
          <w:b/>
          <w:szCs w:val="21"/>
        </w:rPr>
      </w:pPr>
      <w:r>
        <w:rPr>
          <w:rFonts w:asciiTheme="minorEastAsia" w:hAnsiTheme="minorEastAsia" w:hint="eastAsia"/>
          <w:b/>
          <w:szCs w:val="21"/>
        </w:rPr>
        <w:t>７</w:t>
      </w:r>
      <w:r w:rsidRPr="000A0237">
        <w:rPr>
          <w:rFonts w:asciiTheme="minorEastAsia" w:hAnsiTheme="minorEastAsia" w:hint="eastAsia"/>
          <w:b/>
          <w:szCs w:val="21"/>
        </w:rPr>
        <w:t xml:space="preserve">　</w:t>
      </w:r>
      <w:r>
        <w:rPr>
          <w:rFonts w:asciiTheme="minorEastAsia" w:hAnsiTheme="minorEastAsia" w:hint="eastAsia"/>
          <w:b/>
          <w:szCs w:val="21"/>
        </w:rPr>
        <w:t>公募の内容</w:t>
      </w:r>
    </w:p>
    <w:p w14:paraId="200B5219" w14:textId="566F0033" w:rsidR="00B73E93" w:rsidRPr="004D4D99" w:rsidRDefault="00B73E93" w:rsidP="00B73E93">
      <w:pPr>
        <w:autoSpaceDE w:val="0"/>
        <w:autoSpaceDN w:val="0"/>
        <w:adjustRightInd w:val="0"/>
        <w:jc w:val="left"/>
        <w:rPr>
          <w:rFonts w:ascii="AppleSystemUIFont" w:hAnsi="AppleSystemUIFont" w:cs="AppleSystemUIFont"/>
          <w:kern w:val="0"/>
          <w:szCs w:val="21"/>
        </w:rPr>
      </w:pPr>
      <w:r w:rsidRPr="004D4D99">
        <w:rPr>
          <w:rFonts w:ascii="AppleSystemUIFont" w:hAnsi="AppleSystemUIFont" w:cs="AppleSystemUIFont" w:hint="eastAsia"/>
          <w:kern w:val="0"/>
          <w:szCs w:val="21"/>
        </w:rPr>
        <w:t>（１）実施要領の交付に関する事項</w:t>
      </w:r>
    </w:p>
    <w:p w14:paraId="046DDC24" w14:textId="34840D58" w:rsidR="00B73E93" w:rsidRPr="004D4D99" w:rsidRDefault="00B73E93" w:rsidP="00B73E93">
      <w:pPr>
        <w:autoSpaceDE w:val="0"/>
        <w:autoSpaceDN w:val="0"/>
        <w:adjustRightInd w:val="0"/>
        <w:jc w:val="left"/>
        <w:rPr>
          <w:rFonts w:ascii="AppleSystemUIFont" w:hAnsi="AppleSystemUIFont" w:cs="AppleSystemUIFont"/>
          <w:kern w:val="0"/>
          <w:szCs w:val="21"/>
        </w:rPr>
      </w:pPr>
      <w:r w:rsidRPr="004D4D99">
        <w:rPr>
          <w:rFonts w:ascii="AppleSystemUIFont" w:hAnsi="AppleSystemUIFont" w:cs="AppleSystemUIFont" w:hint="eastAsia"/>
          <w:kern w:val="0"/>
          <w:szCs w:val="21"/>
        </w:rPr>
        <w:t>①</w:t>
      </w:r>
      <w:r w:rsidRPr="004D4D99">
        <w:rPr>
          <w:rFonts w:ascii="AppleSystemUIFont" w:hAnsi="AppleSystemUIFont" w:cs="AppleSystemUIFont"/>
          <w:kern w:val="0"/>
          <w:szCs w:val="21"/>
        </w:rPr>
        <w:t>交付方法</w:t>
      </w:r>
      <w:r w:rsidRPr="004D4D99">
        <w:rPr>
          <w:rFonts w:ascii="AppleSystemUIFont" w:hAnsi="AppleSystemUIFont" w:cs="AppleSystemUIFont"/>
          <w:kern w:val="0"/>
          <w:szCs w:val="21"/>
        </w:rPr>
        <w:t xml:space="preserve"> </w:t>
      </w:r>
    </w:p>
    <w:p w14:paraId="05A2F892" w14:textId="05C21CDE" w:rsidR="00B73E93" w:rsidRPr="004D4D99" w:rsidRDefault="00B73E93" w:rsidP="00E909B3">
      <w:pPr>
        <w:autoSpaceDE w:val="0"/>
        <w:autoSpaceDN w:val="0"/>
        <w:adjustRightInd w:val="0"/>
        <w:ind w:leftChars="67" w:left="141" w:firstLineChars="67" w:firstLine="141"/>
        <w:jc w:val="left"/>
        <w:rPr>
          <w:rFonts w:ascii="AppleSystemUIFont" w:hAnsi="AppleSystemUIFont" w:cs="AppleSystemUIFont"/>
          <w:kern w:val="0"/>
          <w:szCs w:val="21"/>
        </w:rPr>
      </w:pPr>
      <w:r w:rsidRPr="004D4D99">
        <w:rPr>
          <w:rFonts w:ascii="AppleSystemUIFont" w:hAnsi="AppleSystemUIFont" w:cs="AppleSystemUIFont"/>
          <w:kern w:val="0"/>
          <w:szCs w:val="21"/>
        </w:rPr>
        <w:t>実施要領の交付は、</w:t>
      </w:r>
      <w:r w:rsidRPr="004D4D99">
        <w:rPr>
          <w:rFonts w:ascii="AppleSystemUIFont" w:hAnsi="AppleSystemUIFont" w:cs="AppleSystemUIFont" w:hint="eastAsia"/>
          <w:kern w:val="0"/>
          <w:szCs w:val="21"/>
        </w:rPr>
        <w:t>日高村</w:t>
      </w:r>
      <w:r w:rsidRPr="004D4D99">
        <w:rPr>
          <w:rFonts w:ascii="AppleSystemUIFont" w:hAnsi="AppleSystemUIFont" w:cs="AppleSystemUIFont"/>
          <w:kern w:val="0"/>
          <w:szCs w:val="21"/>
        </w:rPr>
        <w:t>ホームヘ</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kern w:val="0"/>
          <w:szCs w:val="21"/>
        </w:rPr>
        <w:t>ーシ</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kern w:val="0"/>
          <w:szCs w:val="21"/>
        </w:rPr>
        <w:t>上</w:t>
      </w:r>
      <w:proofErr w:type="gramStart"/>
      <w:r w:rsidRPr="004D4D99">
        <w:rPr>
          <w:rFonts w:ascii="AppleSystemUIFont" w:hAnsi="AppleSystemUIFont" w:cs="AppleSystemUIFont"/>
          <w:kern w:val="0"/>
          <w:szCs w:val="21"/>
        </w:rPr>
        <w:t>で</w:t>
      </w:r>
      <w:proofErr w:type="gramEnd"/>
      <w:r w:rsidRPr="004D4D99">
        <w:rPr>
          <w:rFonts w:ascii="AppleSystemUIFont" w:hAnsi="AppleSystemUIFont" w:cs="AppleSystemUIFont"/>
          <w:kern w:val="0"/>
          <w:szCs w:val="21"/>
        </w:rPr>
        <w:t>行います。</w:t>
      </w:r>
      <w:r w:rsidRPr="004D4D99">
        <w:rPr>
          <w:rFonts w:ascii="AppleSystemUIFont" w:hAnsi="AppleSystemUIFont" w:cs="AppleSystemUIFont"/>
          <w:kern w:val="0"/>
          <w:szCs w:val="21"/>
        </w:rPr>
        <w:t xml:space="preserve"> (</w:t>
      </w:r>
      <w:proofErr w:type="gramStart"/>
      <w:r w:rsidRPr="004D4D99">
        <w:rPr>
          <w:rFonts w:ascii="AppleSystemUIFont" w:hAnsi="AppleSystemUIFont" w:cs="AppleSystemUIFont"/>
          <w:kern w:val="0"/>
          <w:szCs w:val="21"/>
        </w:rPr>
        <w:t>実施要領及び</w:t>
      </w:r>
      <w:proofErr w:type="gramEnd"/>
      <w:r w:rsidRPr="004D4D99">
        <w:rPr>
          <w:rFonts w:ascii="AppleSystemUIFont" w:hAnsi="AppleSystemUIFont" w:cs="AppleSystemUIFont"/>
          <w:kern w:val="0"/>
          <w:szCs w:val="21"/>
        </w:rPr>
        <w:t>各種公募書類は、</w:t>
      </w:r>
      <w:r w:rsidRPr="004D4D99">
        <w:rPr>
          <w:rFonts w:ascii="AppleSystemUIFont" w:hAnsi="AppleSystemUIFont" w:cs="AppleSystemUIFont" w:hint="eastAsia"/>
          <w:kern w:val="0"/>
          <w:szCs w:val="21"/>
        </w:rPr>
        <w:t>日高村</w:t>
      </w:r>
      <w:r w:rsidRPr="004D4D99">
        <w:rPr>
          <w:rFonts w:ascii="AppleSystemUIFont" w:hAnsi="AppleSystemUIFont" w:cs="AppleSystemUIFont"/>
          <w:kern w:val="0"/>
          <w:szCs w:val="21"/>
        </w:rPr>
        <w:t>ホームヘ</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kern w:val="0"/>
          <w:szCs w:val="21"/>
        </w:rPr>
        <w:t>ーシ</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kern w:val="0"/>
          <w:szCs w:val="21"/>
        </w:rPr>
        <w:t>からタ</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kern w:val="0"/>
          <w:szCs w:val="21"/>
        </w:rPr>
        <w:t>ウンロート</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kern w:val="0"/>
          <w:szCs w:val="21"/>
        </w:rPr>
        <w:t>可。</w:t>
      </w:r>
      <w:r w:rsidRPr="004D4D99">
        <w:rPr>
          <w:rFonts w:ascii="AppleSystemUIFont" w:hAnsi="AppleSystemUIFont" w:cs="AppleSystemUIFont"/>
          <w:kern w:val="0"/>
          <w:szCs w:val="21"/>
        </w:rPr>
        <w:t xml:space="preserve">) </w:t>
      </w:r>
    </w:p>
    <w:p w14:paraId="5826A1F3" w14:textId="0DC08967" w:rsidR="00B73E93" w:rsidRPr="004D4D99" w:rsidRDefault="00B73E93" w:rsidP="00E909B3">
      <w:pPr>
        <w:autoSpaceDE w:val="0"/>
        <w:autoSpaceDN w:val="0"/>
        <w:adjustRightInd w:val="0"/>
        <w:ind w:leftChars="67" w:left="141" w:firstLineChars="67" w:firstLine="141"/>
        <w:jc w:val="left"/>
        <w:rPr>
          <w:rFonts w:ascii="AppleSystemUIFont" w:hAnsi="AppleSystemUIFont" w:cs="AppleSystemUIFont"/>
          <w:kern w:val="0"/>
          <w:szCs w:val="21"/>
        </w:rPr>
      </w:pPr>
      <w:r w:rsidRPr="004D4D99">
        <w:rPr>
          <w:rFonts w:ascii="AppleSystemUIFont" w:hAnsi="AppleSystemUIFont" w:cs="AppleSystemUIFont" w:hint="eastAsia"/>
          <w:kern w:val="0"/>
          <w:szCs w:val="21"/>
        </w:rPr>
        <w:t>（事</w:t>
      </w:r>
      <w:r w:rsidRPr="004D4D99">
        <w:rPr>
          <w:rFonts w:ascii="AppleSystemUIFont" w:hAnsi="AppleSystemUIFont" w:cs="AppleSystemUIFont"/>
          <w:kern w:val="0"/>
          <w:szCs w:val="21"/>
        </w:rPr>
        <w:t>務局</w:t>
      </w:r>
      <w:r w:rsidRPr="004D4D99">
        <w:rPr>
          <w:rFonts w:ascii="AppleSystemUIFont" w:hAnsi="AppleSystemUIFont" w:cs="AppleSystemUIFont" w:hint="eastAsia"/>
          <w:kern w:val="0"/>
          <w:szCs w:val="21"/>
        </w:rPr>
        <w:t>）</w:t>
      </w:r>
      <w:r w:rsidRPr="004D4D99">
        <w:rPr>
          <w:rFonts w:ascii="AppleSystemUIFont" w:hAnsi="AppleSystemUIFont" w:cs="AppleSystemUIFont"/>
          <w:kern w:val="0"/>
          <w:szCs w:val="21"/>
        </w:rPr>
        <w:t xml:space="preserve"> </w:t>
      </w:r>
    </w:p>
    <w:p w14:paraId="0A6DB1C5" w14:textId="77777777" w:rsidR="00B73E93" w:rsidRPr="004D4D99" w:rsidRDefault="00B73E93" w:rsidP="00E909B3">
      <w:pPr>
        <w:autoSpaceDE w:val="0"/>
        <w:autoSpaceDN w:val="0"/>
        <w:adjustRightInd w:val="0"/>
        <w:ind w:leftChars="67" w:left="141" w:firstLineChars="67" w:firstLine="141"/>
        <w:jc w:val="left"/>
        <w:rPr>
          <w:rFonts w:ascii="AppleSystemUIFont" w:hAnsi="AppleSystemUIFont" w:cs="AppleSystemUIFont"/>
          <w:kern w:val="0"/>
          <w:szCs w:val="21"/>
        </w:rPr>
      </w:pPr>
      <w:r w:rsidRPr="004D4D99">
        <w:rPr>
          <w:rFonts w:ascii="AppleSystemUIFont" w:hAnsi="AppleSystemUIFont" w:cs="AppleSystemUIFont" w:hint="eastAsia"/>
          <w:kern w:val="0"/>
          <w:szCs w:val="21"/>
        </w:rPr>
        <w:t>日高村役場企画課</w:t>
      </w:r>
    </w:p>
    <w:p w14:paraId="71F3EDA9" w14:textId="77777777" w:rsidR="00B73E93" w:rsidRPr="004D4D99" w:rsidRDefault="00B73E93" w:rsidP="00E909B3">
      <w:pPr>
        <w:autoSpaceDE w:val="0"/>
        <w:autoSpaceDN w:val="0"/>
        <w:adjustRightInd w:val="0"/>
        <w:ind w:leftChars="67" w:left="141" w:firstLineChars="67" w:firstLine="141"/>
        <w:jc w:val="left"/>
        <w:rPr>
          <w:rFonts w:ascii="AppleSystemUIFont" w:hAnsi="AppleSystemUIFont" w:cs="AppleSystemUIFont"/>
          <w:kern w:val="0"/>
          <w:szCs w:val="21"/>
        </w:rPr>
      </w:pPr>
      <w:r w:rsidRPr="004D4D99">
        <w:rPr>
          <w:rFonts w:ascii="AppleSystemUIFont" w:hAnsi="AppleSystemUIFont" w:cs="AppleSystemUIFont" w:hint="eastAsia"/>
          <w:kern w:val="0"/>
          <w:szCs w:val="21"/>
        </w:rPr>
        <w:t>住所：</w:t>
      </w:r>
      <w:r w:rsidRPr="004D4D99">
        <w:rPr>
          <w:rFonts w:ascii="AppleSystemUIFont" w:hAnsi="AppleSystemUIFont" w:cs="AppleSystemUIFont"/>
          <w:kern w:val="0"/>
          <w:szCs w:val="21"/>
        </w:rPr>
        <w:t>781-2194</w:t>
      </w:r>
      <w:r w:rsidRPr="004D4D99">
        <w:rPr>
          <w:rFonts w:ascii="AppleSystemUIFont" w:hAnsi="AppleSystemUIFont" w:cs="AppleSystemUIFont" w:hint="eastAsia"/>
          <w:kern w:val="0"/>
          <w:szCs w:val="21"/>
        </w:rPr>
        <w:t xml:space="preserve">　高知県高岡郡日高村本郷６１−１</w:t>
      </w:r>
    </w:p>
    <w:p w14:paraId="4E5F869E" w14:textId="77777777" w:rsidR="00B73E93" w:rsidRPr="004D4D99" w:rsidRDefault="00B73E93" w:rsidP="00E909B3">
      <w:pPr>
        <w:autoSpaceDE w:val="0"/>
        <w:autoSpaceDN w:val="0"/>
        <w:adjustRightInd w:val="0"/>
        <w:ind w:leftChars="67" w:left="141" w:firstLineChars="67" w:firstLine="141"/>
        <w:jc w:val="left"/>
        <w:rPr>
          <w:rFonts w:ascii="AppleSystemUIFont" w:hAnsi="AppleSystemUIFont" w:cs="AppleSystemUIFont"/>
          <w:kern w:val="0"/>
          <w:szCs w:val="21"/>
        </w:rPr>
      </w:pPr>
      <w:r w:rsidRPr="004D4D99">
        <w:rPr>
          <w:rFonts w:ascii="AppleSystemUIFont" w:hAnsi="AppleSystemUIFont" w:cs="AppleSystemUIFont"/>
          <w:kern w:val="0"/>
          <w:szCs w:val="21"/>
        </w:rPr>
        <w:t>電話番号</w:t>
      </w:r>
      <w:r w:rsidRPr="004D4D99">
        <w:rPr>
          <w:rFonts w:ascii="AppleSystemUIFont" w:hAnsi="AppleSystemUIFont" w:cs="AppleSystemUIFont" w:hint="eastAsia"/>
          <w:kern w:val="0"/>
          <w:szCs w:val="21"/>
        </w:rPr>
        <w:t>：</w:t>
      </w:r>
      <w:r w:rsidRPr="004D4D99">
        <w:rPr>
          <w:rFonts w:ascii="AppleSystemUIFont" w:hAnsi="AppleSystemUIFont" w:cs="AppleSystemUIFont"/>
          <w:kern w:val="0"/>
          <w:szCs w:val="21"/>
        </w:rPr>
        <w:t>0889-24-5126</w:t>
      </w:r>
    </w:p>
    <w:p w14:paraId="5D1FC7DC" w14:textId="46CAF278" w:rsidR="00B73E93" w:rsidRPr="004D4D99" w:rsidRDefault="00B73E93" w:rsidP="00E909B3">
      <w:pPr>
        <w:autoSpaceDE w:val="0"/>
        <w:autoSpaceDN w:val="0"/>
        <w:adjustRightInd w:val="0"/>
        <w:ind w:leftChars="67" w:left="141" w:firstLineChars="67" w:firstLine="141"/>
        <w:jc w:val="left"/>
        <w:rPr>
          <w:rFonts w:ascii="AppleSystemUIFont" w:hAnsi="AppleSystemUIFont" w:cs="AppleSystemUIFont"/>
          <w:kern w:val="0"/>
          <w:szCs w:val="21"/>
        </w:rPr>
      </w:pPr>
      <w:r w:rsidRPr="004D4D99">
        <w:rPr>
          <w:rFonts w:ascii="AppleSystemUIFont" w:hAnsi="AppleSystemUIFont" w:cs="AppleSystemUIFont"/>
          <w:kern w:val="0"/>
          <w:szCs w:val="21"/>
        </w:rPr>
        <w:t>メールアト</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kern w:val="0"/>
          <w:szCs w:val="21"/>
        </w:rPr>
        <w:t>レス</w:t>
      </w:r>
      <w:r w:rsidRPr="004D4D99">
        <w:rPr>
          <w:rFonts w:ascii="AppleSystemUIFont" w:hAnsi="AppleSystemUIFont" w:cs="AppleSystemUIFont" w:hint="eastAsia"/>
          <w:kern w:val="0"/>
          <w:szCs w:val="21"/>
        </w:rPr>
        <w:t>：</w:t>
      </w:r>
      <w:r w:rsidRPr="004D4D99">
        <w:rPr>
          <w:rFonts w:ascii="AppleSystemUIFont" w:hAnsi="AppleSystemUIFont" w:cs="AppleSystemUIFont"/>
          <w:kern w:val="0"/>
          <w:szCs w:val="21"/>
        </w:rPr>
        <w:t xml:space="preserve">kikaku@vill.hidaka.lg.jp </w:t>
      </w:r>
    </w:p>
    <w:p w14:paraId="274321EF" w14:textId="4AD05EBD" w:rsidR="00B73E93" w:rsidRPr="004D4D99" w:rsidRDefault="00B73E93" w:rsidP="00E909B3">
      <w:pPr>
        <w:autoSpaceDE w:val="0"/>
        <w:autoSpaceDN w:val="0"/>
        <w:adjustRightInd w:val="0"/>
        <w:ind w:leftChars="67" w:left="141" w:firstLineChars="67" w:firstLine="141"/>
        <w:jc w:val="left"/>
        <w:rPr>
          <w:rFonts w:ascii="AppleSystemUIFont" w:hAnsi="AppleSystemUIFont" w:cs="AppleSystemUIFont"/>
          <w:kern w:val="0"/>
          <w:szCs w:val="21"/>
        </w:rPr>
      </w:pPr>
      <w:r w:rsidRPr="004D4D99">
        <w:rPr>
          <w:rFonts w:ascii="AppleSystemUIFont" w:hAnsi="AppleSystemUIFont" w:cs="AppleSystemUIFont" w:hint="eastAsia"/>
          <w:kern w:val="0"/>
          <w:szCs w:val="21"/>
        </w:rPr>
        <w:t>（村</w:t>
      </w:r>
      <w:r w:rsidRPr="004D4D99">
        <w:rPr>
          <w:rFonts w:ascii="AppleSystemUIFont" w:hAnsi="AppleSystemUIFont" w:cs="AppleSystemUIFont"/>
          <w:kern w:val="0"/>
          <w:szCs w:val="21"/>
        </w:rPr>
        <w:t>ホームヘ</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kern w:val="0"/>
          <w:szCs w:val="21"/>
        </w:rPr>
        <w:t>ーシ</w:t>
      </w:r>
      <w:proofErr w:type="gramStart"/>
      <w:r w:rsidRPr="004D4D99">
        <w:rPr>
          <w:rFonts w:ascii="AppleSystemUIFont" w:hAnsi="AppleSystemUIFont" w:cs="AppleSystemUIFont"/>
          <w:kern w:val="0"/>
          <w:szCs w:val="21"/>
        </w:rPr>
        <w:t>゙</w:t>
      </w:r>
      <w:proofErr w:type="gramEnd"/>
      <w:r w:rsidRPr="004D4D99">
        <w:rPr>
          <w:rFonts w:ascii="AppleSystemUIFont" w:hAnsi="AppleSystemUIFont" w:cs="AppleSystemUIFont" w:hint="eastAsia"/>
          <w:kern w:val="0"/>
          <w:szCs w:val="21"/>
        </w:rPr>
        <w:t>）</w:t>
      </w:r>
    </w:p>
    <w:p w14:paraId="55798D96" w14:textId="38899F43" w:rsidR="00B73E93" w:rsidRPr="004D4D99" w:rsidRDefault="00B73E93" w:rsidP="00E909B3">
      <w:pPr>
        <w:autoSpaceDE w:val="0"/>
        <w:autoSpaceDN w:val="0"/>
        <w:adjustRightInd w:val="0"/>
        <w:ind w:leftChars="67" w:left="141" w:firstLineChars="67" w:firstLine="141"/>
        <w:jc w:val="left"/>
        <w:rPr>
          <w:rFonts w:ascii="AppleSystemUIFont" w:hAnsi="AppleSystemUIFont" w:cs="AppleSystemUIFont"/>
          <w:kern w:val="0"/>
          <w:szCs w:val="21"/>
        </w:rPr>
      </w:pPr>
      <w:r w:rsidRPr="004D4D99">
        <w:rPr>
          <w:rFonts w:ascii="AppleSystemUIFont" w:hAnsi="AppleSystemUIFont" w:cs="AppleSystemUIFont"/>
          <w:kern w:val="0"/>
          <w:szCs w:val="21"/>
        </w:rPr>
        <w:t xml:space="preserve">URL: </w:t>
      </w:r>
      <w:hyperlink r:id="rId8" w:history="1">
        <w:r w:rsidRPr="004D4D99">
          <w:rPr>
            <w:rStyle w:val="a9"/>
            <w:rFonts w:ascii="AppleSystemUIFont" w:hAnsi="AppleSystemUIFont" w:cs="AppleSystemUIFont"/>
            <w:kern w:val="0"/>
            <w:szCs w:val="21"/>
          </w:rPr>
          <w:t>https://www.vill.hidaka.kochi.jp/kurashi/</w:t>
        </w:r>
      </w:hyperlink>
      <w:r w:rsidRPr="004D4D99">
        <w:rPr>
          <w:rFonts w:ascii="AppleSystemUIFont" w:hAnsi="AppleSystemUIFont" w:cs="AppleSystemUIFont" w:hint="eastAsia"/>
          <w:kern w:val="0"/>
          <w:szCs w:val="21"/>
        </w:rPr>
        <w:t xml:space="preserve">　新着情報に</w:t>
      </w:r>
      <w:r w:rsidR="004D4D99" w:rsidRPr="004D4D99">
        <w:rPr>
          <w:rFonts w:ascii="AppleSystemUIFont" w:hAnsi="AppleSystemUIFont" w:cs="AppleSystemUIFont" w:hint="eastAsia"/>
          <w:kern w:val="0"/>
          <w:szCs w:val="21"/>
        </w:rPr>
        <w:t>掲載予定</w:t>
      </w:r>
    </w:p>
    <w:p w14:paraId="3339A370" w14:textId="4B88BB18" w:rsidR="00B73E93" w:rsidRPr="004D4D99" w:rsidRDefault="00B73E93" w:rsidP="00B73E93">
      <w:pPr>
        <w:autoSpaceDE w:val="0"/>
        <w:autoSpaceDN w:val="0"/>
        <w:adjustRightInd w:val="0"/>
        <w:jc w:val="left"/>
        <w:rPr>
          <w:rFonts w:ascii="AppleSystemUIFont" w:hAnsi="AppleSystemUIFont" w:cs="AppleSystemUIFont"/>
          <w:kern w:val="0"/>
          <w:szCs w:val="21"/>
        </w:rPr>
      </w:pPr>
      <w:r w:rsidRPr="004D4D99">
        <w:rPr>
          <w:rFonts w:ascii="AppleSystemUIFont" w:hAnsi="AppleSystemUIFont" w:cs="AppleSystemUIFont" w:hint="eastAsia"/>
          <w:kern w:val="0"/>
          <w:szCs w:val="21"/>
        </w:rPr>
        <w:t>②</w:t>
      </w:r>
      <w:r w:rsidRPr="004D4D99">
        <w:rPr>
          <w:rFonts w:ascii="AppleSystemUIFont" w:hAnsi="AppleSystemUIFont" w:cs="AppleSystemUIFont"/>
          <w:kern w:val="0"/>
          <w:szCs w:val="21"/>
        </w:rPr>
        <w:t>交付日</w:t>
      </w:r>
      <w:r w:rsidRPr="004D4D99">
        <w:rPr>
          <w:rFonts w:ascii="AppleSystemUIFont" w:hAnsi="AppleSystemUIFont" w:cs="AppleSystemUIFont"/>
          <w:kern w:val="0"/>
          <w:szCs w:val="21"/>
        </w:rPr>
        <w:t xml:space="preserve"> </w:t>
      </w:r>
    </w:p>
    <w:p w14:paraId="50B42099" w14:textId="5D5AB1CC" w:rsidR="00B73E93" w:rsidRPr="004D4D99" w:rsidRDefault="00B73E93" w:rsidP="00B73E93">
      <w:pPr>
        <w:ind w:left="630" w:hangingChars="300" w:hanging="630"/>
        <w:jc w:val="left"/>
        <w:rPr>
          <w:rFonts w:asciiTheme="minorEastAsia" w:hAnsiTheme="minorEastAsia"/>
          <w:szCs w:val="21"/>
        </w:rPr>
      </w:pPr>
      <w:r w:rsidRPr="004D4D99">
        <w:rPr>
          <w:rFonts w:ascii="AppleSystemUIFont" w:hAnsi="AppleSystemUIFont" w:cs="AppleSystemUIFont"/>
          <w:kern w:val="0"/>
          <w:szCs w:val="21"/>
        </w:rPr>
        <w:t xml:space="preserve">   </w:t>
      </w:r>
      <w:r w:rsidRPr="004D4D99">
        <w:rPr>
          <w:rFonts w:ascii="AppleExternalUIFontJapanese-W3" w:eastAsia="AppleExternalUIFontJapanese-W3" w:hAnsi="AppleSystemUIFont" w:cs="AppleExternalUIFontJapanese-W3" w:hint="eastAsia"/>
          <w:kern w:val="0"/>
          <w:szCs w:val="21"/>
        </w:rPr>
        <w:t>令和</w:t>
      </w:r>
      <w:r w:rsidR="004D4D99" w:rsidRPr="004D4D99">
        <w:rPr>
          <w:rFonts w:ascii="AppleSystemUIFont" w:eastAsia="AppleExternalUIFontJapanese-W3" w:hAnsi="AppleSystemUIFont" w:cs="AppleSystemUIFont" w:hint="eastAsia"/>
          <w:kern w:val="0"/>
          <w:szCs w:val="21"/>
        </w:rPr>
        <w:t>３</w:t>
      </w:r>
      <w:r w:rsidRPr="004D4D99">
        <w:rPr>
          <w:rFonts w:ascii="AppleExternalUIFontJapanese-W3" w:eastAsia="AppleExternalUIFontJapanese-W3" w:hAnsi="AppleSystemUIFont" w:cs="AppleExternalUIFontJapanese-W3" w:hint="eastAsia"/>
          <w:kern w:val="0"/>
          <w:szCs w:val="21"/>
        </w:rPr>
        <w:t>年</w:t>
      </w:r>
      <w:r w:rsidR="004D4D99" w:rsidRPr="004D4D99">
        <w:rPr>
          <w:rFonts w:ascii="AppleSystemUIFont" w:eastAsia="AppleExternalUIFontJapanese-W3" w:hAnsi="AppleSystemUIFont" w:cs="AppleSystemUIFont" w:hint="eastAsia"/>
          <w:kern w:val="0"/>
          <w:szCs w:val="21"/>
        </w:rPr>
        <w:t>３</w:t>
      </w:r>
      <w:r w:rsidRPr="004D4D99">
        <w:rPr>
          <w:rFonts w:ascii="AppleExternalUIFontJapanese-W3" w:eastAsia="AppleExternalUIFontJapanese-W3" w:hAnsi="AppleSystemUIFont" w:cs="AppleExternalUIFontJapanese-W3" w:hint="eastAsia"/>
          <w:kern w:val="0"/>
          <w:szCs w:val="21"/>
        </w:rPr>
        <w:t>月</w:t>
      </w:r>
      <w:r w:rsidR="004D4D99" w:rsidRPr="004D4D99">
        <w:rPr>
          <w:rFonts w:ascii="AppleSystemUIFont" w:eastAsia="AppleExternalUIFontJapanese-W3" w:hAnsi="AppleSystemUIFont" w:cs="AppleSystemUIFont" w:hint="eastAsia"/>
          <w:kern w:val="0"/>
          <w:szCs w:val="21"/>
        </w:rPr>
        <w:t>１５日（月）</w:t>
      </w:r>
    </w:p>
    <w:p w14:paraId="3F5D38A1" w14:textId="77777777" w:rsidR="00B73E93" w:rsidRPr="000A0237" w:rsidRDefault="00B73E93" w:rsidP="004D4D99">
      <w:pPr>
        <w:jc w:val="left"/>
        <w:rPr>
          <w:rFonts w:asciiTheme="minorEastAsia" w:hAnsiTheme="minorEastAsia"/>
          <w:szCs w:val="21"/>
        </w:rPr>
      </w:pPr>
    </w:p>
    <w:p w14:paraId="5F400143" w14:textId="027F50C2" w:rsidR="006C1745" w:rsidRPr="000A0237" w:rsidRDefault="004D4D99" w:rsidP="006C1745">
      <w:pPr>
        <w:jc w:val="left"/>
        <w:rPr>
          <w:rFonts w:asciiTheme="minorEastAsia" w:hAnsiTheme="minorEastAsia"/>
          <w:b/>
          <w:szCs w:val="21"/>
        </w:rPr>
      </w:pPr>
      <w:r>
        <w:rPr>
          <w:rFonts w:asciiTheme="minorEastAsia" w:hAnsiTheme="minorEastAsia" w:hint="eastAsia"/>
          <w:b/>
          <w:szCs w:val="21"/>
        </w:rPr>
        <w:t>８</w:t>
      </w:r>
      <w:r w:rsidR="006C1745" w:rsidRPr="000A0237">
        <w:rPr>
          <w:rFonts w:asciiTheme="minorEastAsia" w:hAnsiTheme="minorEastAsia" w:hint="eastAsia"/>
          <w:b/>
          <w:szCs w:val="21"/>
        </w:rPr>
        <w:t xml:space="preserve">　質疑と回答</w:t>
      </w:r>
    </w:p>
    <w:p w14:paraId="36156718" w14:textId="39D7EA16" w:rsidR="004D4D99" w:rsidRPr="004D4D99" w:rsidRDefault="00F10F27" w:rsidP="004D4D99">
      <w:pPr>
        <w:ind w:left="210" w:hangingChars="100" w:hanging="210"/>
        <w:jc w:val="left"/>
        <w:rPr>
          <w:rFonts w:asciiTheme="minorEastAsia" w:hAnsiTheme="minorEastAsia"/>
          <w:szCs w:val="21"/>
        </w:rPr>
      </w:pPr>
      <w:r w:rsidRPr="000A0237">
        <w:rPr>
          <w:rFonts w:asciiTheme="minorEastAsia" w:hAnsiTheme="minorEastAsia" w:hint="eastAsia"/>
          <w:szCs w:val="21"/>
        </w:rPr>
        <w:t xml:space="preserve">　</w:t>
      </w:r>
      <w:r w:rsidR="00EE35FE" w:rsidRPr="000A0237">
        <w:rPr>
          <w:rFonts w:asciiTheme="minorEastAsia" w:hAnsiTheme="minorEastAsia" w:hint="eastAsia"/>
          <w:szCs w:val="21"/>
        </w:rPr>
        <w:t xml:space="preserve">　</w:t>
      </w:r>
      <w:r w:rsidR="004D4D99" w:rsidRPr="004D4D99">
        <w:rPr>
          <w:rFonts w:asciiTheme="minorEastAsia" w:hAnsiTheme="minorEastAsia" w:hint="eastAsia"/>
          <w:szCs w:val="21"/>
        </w:rPr>
        <w:t>応募にあたり質疑等がある場合は、令和</w:t>
      </w:r>
      <w:r w:rsidR="004D4D99">
        <w:rPr>
          <w:rFonts w:asciiTheme="minorEastAsia" w:hAnsiTheme="minorEastAsia" w:hint="eastAsia"/>
          <w:szCs w:val="21"/>
        </w:rPr>
        <w:t>３</w:t>
      </w:r>
      <w:r w:rsidR="004D4D99" w:rsidRPr="004D4D99">
        <w:rPr>
          <w:rFonts w:asciiTheme="minorEastAsia" w:hAnsiTheme="minorEastAsia" w:hint="eastAsia"/>
          <w:szCs w:val="21"/>
        </w:rPr>
        <w:t>年</w:t>
      </w:r>
      <w:r w:rsidR="004D4D99">
        <w:rPr>
          <w:rFonts w:asciiTheme="minorEastAsia" w:hAnsiTheme="minorEastAsia" w:hint="eastAsia"/>
          <w:szCs w:val="21"/>
        </w:rPr>
        <w:t>３</w:t>
      </w:r>
      <w:r w:rsidR="004D4D99" w:rsidRPr="004D4D99">
        <w:rPr>
          <w:rFonts w:asciiTheme="minorEastAsia" w:hAnsiTheme="minorEastAsia" w:hint="eastAsia"/>
          <w:szCs w:val="21"/>
        </w:rPr>
        <w:t>月</w:t>
      </w:r>
      <w:r w:rsidR="004D4D99">
        <w:rPr>
          <w:rFonts w:asciiTheme="minorEastAsia" w:hAnsiTheme="minorEastAsia" w:hint="eastAsia"/>
          <w:szCs w:val="21"/>
        </w:rPr>
        <w:t>１９</w:t>
      </w:r>
      <w:r w:rsidR="004D4D99" w:rsidRPr="004D4D99">
        <w:rPr>
          <w:rFonts w:asciiTheme="minorEastAsia" w:hAnsiTheme="minorEastAsia" w:hint="eastAsia"/>
          <w:szCs w:val="21"/>
        </w:rPr>
        <w:t>日(</w:t>
      </w:r>
      <w:r w:rsidR="004D4D99">
        <w:rPr>
          <w:rFonts w:asciiTheme="minorEastAsia" w:hAnsiTheme="minorEastAsia" w:hint="eastAsia"/>
          <w:szCs w:val="21"/>
        </w:rPr>
        <w:t>金</w:t>
      </w:r>
      <w:r w:rsidR="004D4D99" w:rsidRPr="004D4D99">
        <w:rPr>
          <w:rFonts w:asciiTheme="minorEastAsia" w:hAnsiTheme="minorEastAsia" w:hint="eastAsia"/>
          <w:szCs w:val="21"/>
        </w:rPr>
        <w:t>)午後5時までに、事務局あてに電子メールで送信してください。様式は自由ですが、電子メールの表題は「</w:t>
      </w:r>
      <w:r w:rsidR="004D4D99">
        <w:rPr>
          <w:rFonts w:asciiTheme="minorEastAsia" w:hAnsiTheme="minorEastAsia" w:hint="eastAsia"/>
          <w:szCs w:val="21"/>
        </w:rPr>
        <w:t>日高村まるごとデジタル</w:t>
      </w:r>
      <w:r w:rsidR="004D4D99" w:rsidRPr="004D4D99">
        <w:rPr>
          <w:rFonts w:asciiTheme="minorEastAsia" w:hAnsiTheme="minorEastAsia" w:hint="eastAsia"/>
          <w:szCs w:val="21"/>
        </w:rPr>
        <w:t>事業者公募に関する質問」とし、必ず業者名及び担当者の氏名、連絡先を記入してください(送信データの容量は</w:t>
      </w:r>
      <w:r w:rsidR="004D4D99">
        <w:rPr>
          <w:rFonts w:asciiTheme="minorEastAsia" w:hAnsiTheme="minorEastAsia" w:hint="eastAsia"/>
          <w:szCs w:val="21"/>
        </w:rPr>
        <w:t>５</w:t>
      </w:r>
      <w:r w:rsidR="004D4D99" w:rsidRPr="004D4D99">
        <w:rPr>
          <w:rFonts w:asciiTheme="minorEastAsia" w:hAnsiTheme="minorEastAsia" w:hint="eastAsia"/>
          <w:szCs w:val="21"/>
        </w:rPr>
        <w:t>MB以内)。</w:t>
      </w:r>
    </w:p>
    <w:p w14:paraId="265BF848" w14:textId="59D70F1C" w:rsidR="006C1745" w:rsidRDefault="004D4D99" w:rsidP="004D4D99">
      <w:pPr>
        <w:ind w:leftChars="100" w:left="210" w:firstLineChars="50" w:firstLine="105"/>
        <w:jc w:val="left"/>
        <w:rPr>
          <w:rFonts w:asciiTheme="minorEastAsia" w:hAnsiTheme="minorEastAsia"/>
          <w:szCs w:val="21"/>
        </w:rPr>
      </w:pPr>
      <w:r w:rsidRPr="004D4D99">
        <w:rPr>
          <w:rFonts w:asciiTheme="minorEastAsia" w:hAnsiTheme="minorEastAsia" w:hint="eastAsia"/>
          <w:szCs w:val="21"/>
        </w:rPr>
        <w:t>事務局は、提出された質問事項を全て取りまとめて、</w:t>
      </w:r>
      <w:r>
        <w:rPr>
          <w:rFonts w:asciiTheme="minorEastAsia" w:hAnsiTheme="minorEastAsia" w:hint="eastAsia"/>
          <w:szCs w:val="21"/>
        </w:rPr>
        <w:t>日高村</w:t>
      </w:r>
      <w:r w:rsidRPr="004D4D99">
        <w:rPr>
          <w:rFonts w:asciiTheme="minorEastAsia" w:hAnsiTheme="minorEastAsia" w:hint="eastAsia"/>
          <w:szCs w:val="21"/>
        </w:rPr>
        <w:t>ホームページ上に回答を公表します(令和</w:t>
      </w:r>
      <w:r>
        <w:rPr>
          <w:rFonts w:asciiTheme="minorEastAsia" w:hAnsiTheme="minorEastAsia" w:hint="eastAsia"/>
          <w:szCs w:val="21"/>
        </w:rPr>
        <w:t>３</w:t>
      </w:r>
      <w:r w:rsidRPr="004D4D99">
        <w:rPr>
          <w:rFonts w:asciiTheme="minorEastAsia" w:hAnsiTheme="minorEastAsia" w:hint="eastAsia"/>
          <w:szCs w:val="21"/>
        </w:rPr>
        <w:t>年</w:t>
      </w:r>
      <w:r>
        <w:rPr>
          <w:rFonts w:asciiTheme="minorEastAsia" w:hAnsiTheme="minorEastAsia" w:hint="eastAsia"/>
          <w:szCs w:val="21"/>
        </w:rPr>
        <w:t>３</w:t>
      </w:r>
      <w:r w:rsidRPr="004D4D99">
        <w:rPr>
          <w:rFonts w:asciiTheme="minorEastAsia" w:hAnsiTheme="minorEastAsia" w:hint="eastAsia"/>
          <w:szCs w:val="21"/>
        </w:rPr>
        <w:t>月</w:t>
      </w:r>
      <w:r>
        <w:rPr>
          <w:rFonts w:asciiTheme="minorEastAsia" w:hAnsiTheme="minorEastAsia" w:hint="eastAsia"/>
          <w:szCs w:val="21"/>
        </w:rPr>
        <w:t>２２</w:t>
      </w:r>
      <w:r w:rsidRPr="004D4D99">
        <w:rPr>
          <w:rFonts w:asciiTheme="minorEastAsia" w:hAnsiTheme="minorEastAsia" w:hint="eastAsia"/>
          <w:szCs w:val="21"/>
        </w:rPr>
        <w:t>日(</w:t>
      </w:r>
      <w:r>
        <w:rPr>
          <w:rFonts w:asciiTheme="minorEastAsia" w:hAnsiTheme="minorEastAsia" w:hint="eastAsia"/>
          <w:szCs w:val="21"/>
        </w:rPr>
        <w:t>月</w:t>
      </w:r>
      <w:r w:rsidRPr="004D4D99">
        <w:rPr>
          <w:rFonts w:asciiTheme="minorEastAsia" w:hAnsiTheme="minorEastAsia" w:hint="eastAsia"/>
          <w:szCs w:val="21"/>
        </w:rPr>
        <w:t>)頃の予定)。なお、質問に対する回答は、実施要領の追加または修正とみなします。</w:t>
      </w:r>
    </w:p>
    <w:p w14:paraId="2A6B8528" w14:textId="79E01D27" w:rsidR="00E909B3" w:rsidRDefault="00E909B3">
      <w:pPr>
        <w:widowControl/>
        <w:jc w:val="left"/>
        <w:rPr>
          <w:rFonts w:asciiTheme="minorEastAsia" w:hAnsiTheme="minorEastAsia"/>
          <w:szCs w:val="21"/>
        </w:rPr>
      </w:pPr>
      <w:r>
        <w:rPr>
          <w:rFonts w:asciiTheme="minorEastAsia" w:hAnsiTheme="minorEastAsia"/>
          <w:szCs w:val="21"/>
        </w:rPr>
        <w:br w:type="page"/>
      </w:r>
    </w:p>
    <w:p w14:paraId="3150B806" w14:textId="54E46A5C" w:rsidR="006C1745" w:rsidRPr="000A0237" w:rsidRDefault="004D4D99" w:rsidP="006C1745">
      <w:pPr>
        <w:jc w:val="left"/>
        <w:rPr>
          <w:rFonts w:asciiTheme="minorEastAsia" w:hAnsiTheme="minorEastAsia"/>
          <w:b/>
          <w:szCs w:val="21"/>
        </w:rPr>
      </w:pPr>
      <w:r>
        <w:rPr>
          <w:rFonts w:asciiTheme="minorEastAsia" w:hAnsiTheme="minorEastAsia" w:hint="eastAsia"/>
          <w:b/>
          <w:szCs w:val="21"/>
        </w:rPr>
        <w:lastRenderedPageBreak/>
        <w:t>９</w:t>
      </w:r>
      <w:r w:rsidR="006C1745" w:rsidRPr="000A0237">
        <w:rPr>
          <w:rFonts w:asciiTheme="minorEastAsia" w:hAnsiTheme="minorEastAsia" w:hint="eastAsia"/>
          <w:b/>
          <w:szCs w:val="21"/>
        </w:rPr>
        <w:t xml:space="preserve">　参加申込及び資格要件の確認</w:t>
      </w:r>
    </w:p>
    <w:p w14:paraId="00B09E2B" w14:textId="77777777" w:rsidR="006C1745" w:rsidRPr="000A0237" w:rsidRDefault="00D35359" w:rsidP="001F7AC3">
      <w:pPr>
        <w:ind w:leftChars="100" w:left="210" w:firstLineChars="100" w:firstLine="210"/>
        <w:jc w:val="left"/>
        <w:rPr>
          <w:rFonts w:asciiTheme="minorEastAsia" w:hAnsiTheme="minorEastAsia"/>
          <w:szCs w:val="21"/>
        </w:rPr>
      </w:pPr>
      <w:r>
        <w:rPr>
          <w:rFonts w:asciiTheme="minorEastAsia" w:hAnsiTheme="minorEastAsia" w:hint="eastAsia"/>
          <w:szCs w:val="21"/>
        </w:rPr>
        <w:t>プロポーザルの参加を予定している者から、参加申込書（別紙様式</w:t>
      </w:r>
      <w:r w:rsidR="00346844">
        <w:rPr>
          <w:rFonts w:asciiTheme="minorEastAsia" w:hAnsiTheme="minorEastAsia" w:hint="eastAsia"/>
          <w:szCs w:val="21"/>
        </w:rPr>
        <w:t>１</w:t>
      </w:r>
      <w:r w:rsidR="006C1745" w:rsidRPr="000A0237">
        <w:rPr>
          <w:rFonts w:asciiTheme="minorEastAsia" w:hAnsiTheme="minorEastAsia" w:hint="eastAsia"/>
          <w:szCs w:val="21"/>
        </w:rPr>
        <w:t>）に資格要件の確認書類を添えて申込を受け付けます。申込に当たって提出される書類を次表に示します。</w:t>
      </w:r>
    </w:p>
    <w:p w14:paraId="12B07EE3" w14:textId="77777777" w:rsidR="006C1745" w:rsidRPr="000A0237" w:rsidRDefault="006C1745" w:rsidP="00EE35FE">
      <w:pPr>
        <w:ind w:firstLineChars="100" w:firstLine="210"/>
        <w:jc w:val="left"/>
        <w:rPr>
          <w:rFonts w:asciiTheme="minorEastAsia" w:hAnsiTheme="minorEastAsia"/>
          <w:szCs w:val="21"/>
        </w:rPr>
      </w:pPr>
      <w:r w:rsidRPr="000A0237">
        <w:rPr>
          <w:rFonts w:asciiTheme="minorEastAsia" w:hAnsiTheme="minorEastAsia" w:hint="eastAsia"/>
          <w:szCs w:val="21"/>
        </w:rPr>
        <w:t>［提出書類、様式及び提出部数等］</w:t>
      </w:r>
    </w:p>
    <w:tbl>
      <w:tblPr>
        <w:tblStyle w:val="a8"/>
        <w:tblW w:w="0" w:type="auto"/>
        <w:tblInd w:w="534" w:type="dxa"/>
        <w:tblLook w:val="04A0" w:firstRow="1" w:lastRow="0" w:firstColumn="1" w:lastColumn="0" w:noHBand="0" w:noVBand="1"/>
      </w:tblPr>
      <w:tblGrid>
        <w:gridCol w:w="5103"/>
        <w:gridCol w:w="1417"/>
        <w:gridCol w:w="1559"/>
      </w:tblGrid>
      <w:tr w:rsidR="00D3652F" w:rsidRPr="000A0237" w14:paraId="18DC4A38" w14:textId="77777777" w:rsidTr="00D3652F">
        <w:tc>
          <w:tcPr>
            <w:tcW w:w="5103" w:type="dxa"/>
          </w:tcPr>
          <w:p w14:paraId="180084D7" w14:textId="77777777" w:rsidR="00D3652F" w:rsidRPr="000A0237" w:rsidRDefault="00D3652F" w:rsidP="003A12C4">
            <w:pPr>
              <w:jc w:val="center"/>
              <w:rPr>
                <w:rFonts w:asciiTheme="minorEastAsia" w:hAnsiTheme="minorEastAsia"/>
                <w:szCs w:val="21"/>
              </w:rPr>
            </w:pPr>
            <w:r w:rsidRPr="000A0237">
              <w:rPr>
                <w:rFonts w:asciiTheme="minorEastAsia" w:hAnsiTheme="minorEastAsia" w:hint="eastAsia"/>
                <w:szCs w:val="21"/>
              </w:rPr>
              <w:t>提出書類の名称</w:t>
            </w:r>
          </w:p>
        </w:tc>
        <w:tc>
          <w:tcPr>
            <w:tcW w:w="1417" w:type="dxa"/>
          </w:tcPr>
          <w:p w14:paraId="66F4D7D3" w14:textId="77777777" w:rsidR="00D3652F" w:rsidRPr="000A0237" w:rsidRDefault="00D3652F" w:rsidP="003A12C4">
            <w:pPr>
              <w:jc w:val="center"/>
              <w:rPr>
                <w:rFonts w:asciiTheme="minorEastAsia" w:hAnsiTheme="minorEastAsia"/>
                <w:szCs w:val="21"/>
              </w:rPr>
            </w:pPr>
            <w:r w:rsidRPr="000A0237">
              <w:rPr>
                <w:rFonts w:asciiTheme="minorEastAsia" w:hAnsiTheme="minorEastAsia" w:hint="eastAsia"/>
                <w:szCs w:val="21"/>
              </w:rPr>
              <w:t>規格</w:t>
            </w:r>
          </w:p>
        </w:tc>
        <w:tc>
          <w:tcPr>
            <w:tcW w:w="1559" w:type="dxa"/>
          </w:tcPr>
          <w:p w14:paraId="5A08A62F" w14:textId="77777777" w:rsidR="00D3652F" w:rsidRPr="000A0237" w:rsidRDefault="00D3652F" w:rsidP="003A12C4">
            <w:pPr>
              <w:jc w:val="center"/>
              <w:rPr>
                <w:rFonts w:asciiTheme="minorEastAsia" w:hAnsiTheme="minorEastAsia"/>
                <w:szCs w:val="21"/>
              </w:rPr>
            </w:pPr>
            <w:r w:rsidRPr="000A0237">
              <w:rPr>
                <w:rFonts w:asciiTheme="minorEastAsia" w:hAnsiTheme="minorEastAsia" w:hint="eastAsia"/>
                <w:szCs w:val="21"/>
              </w:rPr>
              <w:t>提出部数</w:t>
            </w:r>
          </w:p>
        </w:tc>
      </w:tr>
      <w:tr w:rsidR="00D3652F" w:rsidRPr="000A0237" w14:paraId="543BA992" w14:textId="77777777" w:rsidTr="00D3652F">
        <w:tc>
          <w:tcPr>
            <w:tcW w:w="5103" w:type="dxa"/>
          </w:tcPr>
          <w:p w14:paraId="56180475" w14:textId="77777777" w:rsidR="00D3652F" w:rsidRPr="000A0237" w:rsidRDefault="00D3652F" w:rsidP="003A12C4">
            <w:pPr>
              <w:jc w:val="center"/>
              <w:rPr>
                <w:rFonts w:asciiTheme="minorEastAsia" w:hAnsiTheme="minorEastAsia"/>
                <w:szCs w:val="21"/>
              </w:rPr>
            </w:pPr>
            <w:r w:rsidRPr="000A0237">
              <w:rPr>
                <w:rFonts w:asciiTheme="minorEastAsia" w:hAnsiTheme="minorEastAsia" w:hint="eastAsia"/>
                <w:szCs w:val="21"/>
              </w:rPr>
              <w:t>参加申込書</w:t>
            </w:r>
            <w:r>
              <w:rPr>
                <w:rFonts w:asciiTheme="minorEastAsia" w:hAnsiTheme="minorEastAsia" w:hint="eastAsia"/>
                <w:szCs w:val="21"/>
              </w:rPr>
              <w:t>（別紙様式１）</w:t>
            </w:r>
          </w:p>
        </w:tc>
        <w:tc>
          <w:tcPr>
            <w:tcW w:w="1417" w:type="dxa"/>
            <w:vAlign w:val="center"/>
          </w:tcPr>
          <w:p w14:paraId="726FEC98" w14:textId="77777777" w:rsidR="00D3652F" w:rsidRPr="000A0237" w:rsidRDefault="00D3652F" w:rsidP="00A35414">
            <w:pPr>
              <w:jc w:val="center"/>
              <w:rPr>
                <w:rFonts w:asciiTheme="minorEastAsia" w:hAnsiTheme="minorEastAsia"/>
                <w:szCs w:val="21"/>
              </w:rPr>
            </w:pPr>
            <w:r w:rsidRPr="000A0237">
              <w:rPr>
                <w:rFonts w:asciiTheme="minorEastAsia" w:hAnsiTheme="minorEastAsia" w:hint="eastAsia"/>
                <w:szCs w:val="21"/>
              </w:rPr>
              <w:t>Ａ４縦</w:t>
            </w:r>
          </w:p>
        </w:tc>
        <w:tc>
          <w:tcPr>
            <w:tcW w:w="1559" w:type="dxa"/>
            <w:vAlign w:val="center"/>
          </w:tcPr>
          <w:p w14:paraId="4AD4793B" w14:textId="77777777" w:rsidR="00D3652F" w:rsidRPr="000A0237" w:rsidRDefault="00D3652F" w:rsidP="00A35414">
            <w:pPr>
              <w:jc w:val="center"/>
              <w:rPr>
                <w:rFonts w:asciiTheme="minorEastAsia" w:hAnsiTheme="minorEastAsia"/>
                <w:szCs w:val="21"/>
              </w:rPr>
            </w:pPr>
            <w:r w:rsidRPr="000A0237">
              <w:rPr>
                <w:rFonts w:asciiTheme="minorEastAsia" w:hAnsiTheme="minorEastAsia" w:hint="eastAsia"/>
                <w:szCs w:val="21"/>
              </w:rPr>
              <w:t>正本　１部</w:t>
            </w:r>
          </w:p>
        </w:tc>
      </w:tr>
      <w:tr w:rsidR="00D3652F" w:rsidRPr="000A0237" w14:paraId="04523C16" w14:textId="77777777" w:rsidTr="00142F98">
        <w:tc>
          <w:tcPr>
            <w:tcW w:w="5103" w:type="dxa"/>
          </w:tcPr>
          <w:p w14:paraId="0FE5176A" w14:textId="77777777" w:rsidR="00D3652F" w:rsidRPr="000A0237" w:rsidRDefault="00D3652F" w:rsidP="00D3652F">
            <w:pPr>
              <w:jc w:val="center"/>
              <w:rPr>
                <w:rFonts w:asciiTheme="minorEastAsia" w:hAnsiTheme="minorEastAsia"/>
                <w:szCs w:val="21"/>
              </w:rPr>
            </w:pPr>
            <w:r w:rsidRPr="000A0237">
              <w:rPr>
                <w:rFonts w:asciiTheme="minorEastAsia" w:hAnsiTheme="minorEastAsia" w:hint="eastAsia"/>
                <w:szCs w:val="21"/>
              </w:rPr>
              <w:t>法人概要書</w:t>
            </w:r>
            <w:r>
              <w:rPr>
                <w:rFonts w:asciiTheme="minorEastAsia" w:hAnsiTheme="minorEastAsia" w:hint="eastAsia"/>
                <w:szCs w:val="21"/>
              </w:rPr>
              <w:t>（任意様式）</w:t>
            </w:r>
          </w:p>
        </w:tc>
        <w:tc>
          <w:tcPr>
            <w:tcW w:w="1417" w:type="dxa"/>
            <w:vAlign w:val="center"/>
          </w:tcPr>
          <w:p w14:paraId="62BFFB06" w14:textId="77777777" w:rsidR="00D3652F" w:rsidRPr="000A0237" w:rsidRDefault="00D3652F" w:rsidP="00D3652F">
            <w:pPr>
              <w:jc w:val="center"/>
              <w:rPr>
                <w:rFonts w:asciiTheme="minorEastAsia" w:hAnsiTheme="minorEastAsia"/>
                <w:szCs w:val="21"/>
              </w:rPr>
            </w:pPr>
            <w:r w:rsidRPr="000A0237">
              <w:rPr>
                <w:rFonts w:asciiTheme="minorEastAsia" w:hAnsiTheme="minorEastAsia" w:hint="eastAsia"/>
                <w:szCs w:val="21"/>
              </w:rPr>
              <w:t>Ａ４縦</w:t>
            </w:r>
          </w:p>
        </w:tc>
        <w:tc>
          <w:tcPr>
            <w:tcW w:w="1559" w:type="dxa"/>
            <w:vAlign w:val="center"/>
          </w:tcPr>
          <w:p w14:paraId="7A0DF3E3" w14:textId="77777777" w:rsidR="00D3652F" w:rsidRPr="000A0237" w:rsidRDefault="00D3652F" w:rsidP="00D3652F">
            <w:pPr>
              <w:jc w:val="center"/>
              <w:rPr>
                <w:rFonts w:asciiTheme="minorEastAsia" w:hAnsiTheme="minorEastAsia"/>
                <w:szCs w:val="21"/>
              </w:rPr>
            </w:pPr>
            <w:r w:rsidRPr="000A0237">
              <w:rPr>
                <w:rFonts w:asciiTheme="minorEastAsia" w:hAnsiTheme="minorEastAsia" w:hint="eastAsia"/>
                <w:szCs w:val="21"/>
              </w:rPr>
              <w:t>正本　１部</w:t>
            </w:r>
          </w:p>
        </w:tc>
      </w:tr>
      <w:tr w:rsidR="00D3652F" w:rsidRPr="000A0237" w14:paraId="377335C1" w14:textId="77777777" w:rsidTr="006038B5">
        <w:tc>
          <w:tcPr>
            <w:tcW w:w="5103" w:type="dxa"/>
          </w:tcPr>
          <w:p w14:paraId="61D7CBC4" w14:textId="77777777" w:rsidR="00D3652F" w:rsidRPr="00D3652F" w:rsidRDefault="001F7AC3" w:rsidP="00D3652F">
            <w:pPr>
              <w:pStyle w:val="Default"/>
              <w:jc w:val="center"/>
              <w:rPr>
                <w:sz w:val="22"/>
              </w:rPr>
            </w:pPr>
            <w:r>
              <w:rPr>
                <w:rFonts w:hint="eastAsia"/>
                <w:sz w:val="22"/>
                <w:szCs w:val="22"/>
              </w:rPr>
              <w:t>５（５）に該当する</w:t>
            </w:r>
            <w:r w:rsidR="00D3652F">
              <w:rPr>
                <w:rFonts w:hint="eastAsia"/>
                <w:sz w:val="22"/>
                <w:szCs w:val="22"/>
              </w:rPr>
              <w:t>主な実績一覧表（任意様式）</w:t>
            </w:r>
            <w:r w:rsidR="00D3652F">
              <w:rPr>
                <w:sz w:val="22"/>
                <w:szCs w:val="22"/>
              </w:rPr>
              <w:t xml:space="preserve"> </w:t>
            </w:r>
          </w:p>
        </w:tc>
        <w:tc>
          <w:tcPr>
            <w:tcW w:w="1417" w:type="dxa"/>
            <w:vAlign w:val="center"/>
          </w:tcPr>
          <w:p w14:paraId="2EB10BC0" w14:textId="77777777" w:rsidR="00D3652F" w:rsidRPr="000A0237" w:rsidRDefault="00D3652F" w:rsidP="00D3652F">
            <w:pPr>
              <w:jc w:val="center"/>
              <w:rPr>
                <w:rFonts w:asciiTheme="minorEastAsia" w:hAnsiTheme="minorEastAsia"/>
                <w:szCs w:val="21"/>
              </w:rPr>
            </w:pPr>
            <w:r w:rsidRPr="000A0237">
              <w:rPr>
                <w:rFonts w:asciiTheme="minorEastAsia" w:hAnsiTheme="minorEastAsia" w:hint="eastAsia"/>
                <w:szCs w:val="21"/>
              </w:rPr>
              <w:t>Ａ４縦</w:t>
            </w:r>
          </w:p>
        </w:tc>
        <w:tc>
          <w:tcPr>
            <w:tcW w:w="1559" w:type="dxa"/>
            <w:vAlign w:val="center"/>
          </w:tcPr>
          <w:p w14:paraId="591C8DA7" w14:textId="77777777" w:rsidR="00D3652F" w:rsidRPr="000A0237" w:rsidRDefault="00D3652F" w:rsidP="00D3652F">
            <w:pPr>
              <w:jc w:val="center"/>
              <w:rPr>
                <w:rFonts w:asciiTheme="minorEastAsia" w:hAnsiTheme="minorEastAsia"/>
                <w:szCs w:val="21"/>
              </w:rPr>
            </w:pPr>
            <w:r w:rsidRPr="000A0237">
              <w:rPr>
                <w:rFonts w:asciiTheme="minorEastAsia" w:hAnsiTheme="minorEastAsia" w:hint="eastAsia"/>
                <w:szCs w:val="21"/>
              </w:rPr>
              <w:t>正本　１部</w:t>
            </w:r>
          </w:p>
        </w:tc>
      </w:tr>
    </w:tbl>
    <w:p w14:paraId="59E21124" w14:textId="77777777" w:rsidR="006C1745" w:rsidRPr="000A0237" w:rsidRDefault="006A59E4" w:rsidP="006A59E4">
      <w:pPr>
        <w:jc w:val="left"/>
        <w:rPr>
          <w:rFonts w:asciiTheme="minorEastAsia" w:hAnsiTheme="minorEastAsia"/>
          <w:szCs w:val="21"/>
        </w:rPr>
      </w:pPr>
      <w:r w:rsidRPr="000A0237">
        <w:rPr>
          <w:rFonts w:asciiTheme="minorEastAsia" w:hAnsiTheme="minorEastAsia" w:hint="eastAsia"/>
          <w:szCs w:val="21"/>
        </w:rPr>
        <w:t xml:space="preserve">（１）　</w:t>
      </w:r>
      <w:r w:rsidR="009C5AA1" w:rsidRPr="000A0237">
        <w:rPr>
          <w:rFonts w:asciiTheme="minorEastAsia" w:hAnsiTheme="minorEastAsia" w:hint="eastAsia"/>
          <w:szCs w:val="21"/>
        </w:rPr>
        <w:t>参加申込</w:t>
      </w:r>
    </w:p>
    <w:p w14:paraId="50B87EB9" w14:textId="77777777" w:rsidR="00EE35FE" w:rsidRPr="000A0237" w:rsidRDefault="00EE35FE" w:rsidP="00EE35FE">
      <w:pPr>
        <w:jc w:val="left"/>
        <w:rPr>
          <w:rFonts w:asciiTheme="minorEastAsia" w:hAnsiTheme="minorEastAsia"/>
          <w:szCs w:val="21"/>
        </w:rPr>
      </w:pPr>
      <w:r w:rsidRPr="000A0237">
        <w:rPr>
          <w:rFonts w:asciiTheme="minorEastAsia" w:hAnsiTheme="minorEastAsia" w:hint="eastAsia"/>
          <w:szCs w:val="21"/>
        </w:rPr>
        <w:t xml:space="preserve">　　本事業の企画提案に参加を希望するものは、以下の要領にて参加表明を行うこと。</w:t>
      </w:r>
    </w:p>
    <w:p w14:paraId="50E26795" w14:textId="77777777" w:rsidR="006C1745" w:rsidRPr="000A0237" w:rsidRDefault="006C1745" w:rsidP="00EE35FE">
      <w:pPr>
        <w:ind w:firstLineChars="100" w:firstLine="210"/>
        <w:jc w:val="left"/>
        <w:rPr>
          <w:rFonts w:asciiTheme="minorEastAsia" w:hAnsiTheme="minorEastAsia"/>
          <w:szCs w:val="21"/>
        </w:rPr>
      </w:pPr>
      <w:r w:rsidRPr="000A0237">
        <w:rPr>
          <w:rFonts w:asciiTheme="minorEastAsia" w:hAnsiTheme="minorEastAsia" w:hint="eastAsia"/>
          <w:szCs w:val="21"/>
        </w:rPr>
        <w:t>①　提出方法</w:t>
      </w:r>
    </w:p>
    <w:p w14:paraId="18AC99F2" w14:textId="77777777" w:rsidR="006C1745" w:rsidRPr="000A0237" w:rsidRDefault="006C1745" w:rsidP="006C1745">
      <w:pPr>
        <w:jc w:val="left"/>
        <w:rPr>
          <w:rFonts w:asciiTheme="minorEastAsia" w:hAnsiTheme="minorEastAsia"/>
          <w:szCs w:val="21"/>
        </w:rPr>
      </w:pPr>
      <w:r w:rsidRPr="000A0237">
        <w:rPr>
          <w:rFonts w:asciiTheme="minorEastAsia" w:hAnsiTheme="minorEastAsia" w:hint="eastAsia"/>
          <w:szCs w:val="21"/>
        </w:rPr>
        <w:t xml:space="preserve">　　　持参、又は郵送（書留郵便、又は配達証明に限る。）</w:t>
      </w:r>
    </w:p>
    <w:p w14:paraId="309A9216" w14:textId="77777777" w:rsidR="006C1745" w:rsidRPr="000A0237" w:rsidRDefault="006C1745" w:rsidP="00EE35FE">
      <w:pPr>
        <w:ind w:firstLineChars="100" w:firstLine="210"/>
        <w:jc w:val="left"/>
        <w:rPr>
          <w:rFonts w:asciiTheme="minorEastAsia" w:hAnsiTheme="minorEastAsia"/>
          <w:szCs w:val="21"/>
        </w:rPr>
      </w:pPr>
      <w:r w:rsidRPr="000A0237">
        <w:rPr>
          <w:rFonts w:asciiTheme="minorEastAsia" w:hAnsiTheme="minorEastAsia" w:hint="eastAsia"/>
          <w:szCs w:val="21"/>
        </w:rPr>
        <w:t>②　提出期限</w:t>
      </w:r>
    </w:p>
    <w:p w14:paraId="34E3202C" w14:textId="5F1C8DC5" w:rsidR="006C1745" w:rsidRPr="001F7AC3" w:rsidRDefault="00851548" w:rsidP="006C1745">
      <w:pPr>
        <w:jc w:val="left"/>
        <w:rPr>
          <w:rFonts w:asciiTheme="minorEastAsia" w:hAnsiTheme="minorEastAsia"/>
          <w:szCs w:val="21"/>
          <w:u w:val="single"/>
        </w:rPr>
      </w:pPr>
      <w:r>
        <w:rPr>
          <w:rFonts w:asciiTheme="minorEastAsia" w:hAnsiTheme="minorEastAsia" w:hint="eastAsia"/>
          <w:szCs w:val="21"/>
        </w:rPr>
        <w:t xml:space="preserve">　　　</w:t>
      </w:r>
      <w:r w:rsidR="001F7AC3" w:rsidRPr="001F7AC3">
        <w:rPr>
          <w:rFonts w:asciiTheme="minorEastAsia" w:hAnsiTheme="minorEastAsia" w:hint="eastAsia"/>
          <w:szCs w:val="21"/>
          <w:u w:val="single"/>
        </w:rPr>
        <w:t>令和</w:t>
      </w:r>
      <w:r w:rsidR="004D4D99">
        <w:rPr>
          <w:rFonts w:asciiTheme="minorEastAsia" w:hAnsiTheme="minorEastAsia" w:hint="eastAsia"/>
          <w:szCs w:val="21"/>
          <w:u w:val="single"/>
        </w:rPr>
        <w:t>３</w:t>
      </w:r>
      <w:r w:rsidRPr="001F7AC3">
        <w:rPr>
          <w:rFonts w:asciiTheme="minorEastAsia" w:hAnsiTheme="minorEastAsia" w:hint="eastAsia"/>
          <w:szCs w:val="21"/>
          <w:u w:val="single"/>
        </w:rPr>
        <w:t>年</w:t>
      </w:r>
      <w:r w:rsidR="001F7AC3" w:rsidRPr="001F7AC3">
        <w:rPr>
          <w:rFonts w:asciiTheme="minorEastAsia" w:hAnsiTheme="minorEastAsia" w:hint="eastAsia"/>
          <w:szCs w:val="21"/>
          <w:u w:val="single"/>
        </w:rPr>
        <w:t>３</w:t>
      </w:r>
      <w:r w:rsidRPr="001F7AC3">
        <w:rPr>
          <w:rFonts w:asciiTheme="minorEastAsia" w:hAnsiTheme="minorEastAsia" w:hint="eastAsia"/>
          <w:szCs w:val="21"/>
          <w:u w:val="single"/>
        </w:rPr>
        <w:t>月</w:t>
      </w:r>
      <w:r w:rsidR="004D4D99">
        <w:rPr>
          <w:rFonts w:asciiTheme="minorEastAsia" w:hAnsiTheme="minorEastAsia"/>
          <w:szCs w:val="21"/>
          <w:u w:val="single"/>
        </w:rPr>
        <w:t>26</w:t>
      </w:r>
      <w:r w:rsidR="001F7AC3" w:rsidRPr="001F7AC3">
        <w:rPr>
          <w:rFonts w:asciiTheme="minorEastAsia" w:hAnsiTheme="minorEastAsia" w:hint="eastAsia"/>
          <w:szCs w:val="21"/>
          <w:u w:val="single"/>
        </w:rPr>
        <w:t>日（</w:t>
      </w:r>
      <w:r w:rsidR="004D4D99">
        <w:rPr>
          <w:rFonts w:asciiTheme="minorEastAsia" w:hAnsiTheme="minorEastAsia" w:hint="eastAsia"/>
          <w:szCs w:val="21"/>
          <w:u w:val="single"/>
        </w:rPr>
        <w:t>金</w:t>
      </w:r>
      <w:r w:rsidR="001F7AC3" w:rsidRPr="001F7AC3">
        <w:rPr>
          <w:rFonts w:asciiTheme="minorEastAsia" w:hAnsiTheme="minorEastAsia" w:hint="eastAsia"/>
          <w:szCs w:val="21"/>
          <w:u w:val="single"/>
        </w:rPr>
        <w:t>）</w:t>
      </w:r>
      <w:r w:rsidR="006A59E4" w:rsidRPr="001F7AC3">
        <w:rPr>
          <w:rFonts w:asciiTheme="minorEastAsia" w:hAnsiTheme="minorEastAsia" w:hint="eastAsia"/>
          <w:szCs w:val="21"/>
          <w:u w:val="single"/>
        </w:rPr>
        <w:t>午後５</w:t>
      </w:r>
      <w:r w:rsidR="006C1745" w:rsidRPr="001F7AC3">
        <w:rPr>
          <w:rFonts w:asciiTheme="minorEastAsia" w:hAnsiTheme="minorEastAsia" w:hint="eastAsia"/>
          <w:szCs w:val="21"/>
          <w:u w:val="single"/>
        </w:rPr>
        <w:t>時（必着）</w:t>
      </w:r>
    </w:p>
    <w:p w14:paraId="08560B15" w14:textId="77777777" w:rsidR="006C1745" w:rsidRPr="000A0237" w:rsidRDefault="006C1745" w:rsidP="00EE35FE">
      <w:pPr>
        <w:ind w:firstLineChars="100" w:firstLine="210"/>
        <w:jc w:val="left"/>
        <w:rPr>
          <w:rFonts w:asciiTheme="minorEastAsia" w:hAnsiTheme="minorEastAsia"/>
          <w:szCs w:val="21"/>
        </w:rPr>
      </w:pPr>
      <w:r w:rsidRPr="000A0237">
        <w:rPr>
          <w:rFonts w:asciiTheme="minorEastAsia" w:hAnsiTheme="minorEastAsia" w:hint="eastAsia"/>
          <w:szCs w:val="21"/>
        </w:rPr>
        <w:t>③　提出先</w:t>
      </w:r>
    </w:p>
    <w:p w14:paraId="67F3E8F6" w14:textId="77777777" w:rsidR="00EE35FE" w:rsidRPr="000A0237" w:rsidRDefault="00EE35FE" w:rsidP="00EE35FE">
      <w:pPr>
        <w:jc w:val="left"/>
        <w:rPr>
          <w:rFonts w:asciiTheme="minorEastAsia" w:hAnsiTheme="minorEastAsia"/>
          <w:szCs w:val="21"/>
        </w:rPr>
      </w:pPr>
      <w:r w:rsidRPr="000A0237">
        <w:rPr>
          <w:rFonts w:asciiTheme="minorEastAsia" w:hAnsiTheme="minorEastAsia" w:hint="eastAsia"/>
          <w:szCs w:val="21"/>
        </w:rPr>
        <w:t xml:space="preserve">　　　〒781－2194</w:t>
      </w:r>
      <w:r w:rsidR="00F31EB6">
        <w:rPr>
          <w:rFonts w:asciiTheme="minorEastAsia" w:hAnsiTheme="minorEastAsia" w:hint="eastAsia"/>
          <w:szCs w:val="21"/>
        </w:rPr>
        <w:t xml:space="preserve">　高知県高岡郡</w:t>
      </w:r>
      <w:r w:rsidRPr="000A0237">
        <w:rPr>
          <w:rFonts w:asciiTheme="minorEastAsia" w:hAnsiTheme="minorEastAsia" w:hint="eastAsia"/>
          <w:szCs w:val="21"/>
        </w:rPr>
        <w:t>日高村本郷</w:t>
      </w:r>
      <w:r w:rsidR="000A0237">
        <w:rPr>
          <w:rFonts w:asciiTheme="minorEastAsia" w:hAnsiTheme="minorEastAsia" w:hint="eastAsia"/>
          <w:szCs w:val="21"/>
        </w:rPr>
        <w:t>６１-１</w:t>
      </w:r>
    </w:p>
    <w:p w14:paraId="133D1863" w14:textId="44A77373" w:rsidR="006C1745" w:rsidRDefault="00EE35FE" w:rsidP="00EE35FE">
      <w:pPr>
        <w:ind w:firstLineChars="300" w:firstLine="630"/>
        <w:jc w:val="left"/>
        <w:rPr>
          <w:rFonts w:asciiTheme="minorEastAsia" w:hAnsiTheme="minorEastAsia"/>
          <w:szCs w:val="21"/>
        </w:rPr>
      </w:pPr>
      <w:r w:rsidRPr="000A0237">
        <w:rPr>
          <w:rFonts w:asciiTheme="minorEastAsia" w:hAnsiTheme="minorEastAsia" w:hint="eastAsia"/>
          <w:szCs w:val="21"/>
        </w:rPr>
        <w:t>日高村役場</w:t>
      </w:r>
      <w:r w:rsidR="006C1745" w:rsidRPr="000A0237">
        <w:rPr>
          <w:rFonts w:asciiTheme="minorEastAsia" w:hAnsiTheme="minorEastAsia" w:hint="eastAsia"/>
          <w:szCs w:val="21"/>
        </w:rPr>
        <w:t xml:space="preserve">　</w:t>
      </w:r>
      <w:r w:rsidR="001F7AC3">
        <w:rPr>
          <w:rFonts w:asciiTheme="minorEastAsia" w:hAnsiTheme="minorEastAsia" w:hint="eastAsia"/>
          <w:szCs w:val="21"/>
        </w:rPr>
        <w:t>企画課</w:t>
      </w:r>
      <w:r w:rsidR="006C1745" w:rsidRPr="000A0237">
        <w:rPr>
          <w:rFonts w:asciiTheme="minorEastAsia" w:hAnsiTheme="minorEastAsia" w:hint="eastAsia"/>
          <w:szCs w:val="21"/>
        </w:rPr>
        <w:t xml:space="preserve">　ＴＥＬ</w:t>
      </w:r>
      <w:r w:rsidR="001F7AC3">
        <w:rPr>
          <w:rFonts w:asciiTheme="minorEastAsia" w:hAnsiTheme="minorEastAsia" w:hint="eastAsia"/>
          <w:szCs w:val="21"/>
        </w:rPr>
        <w:t>：</w:t>
      </w:r>
      <w:r w:rsidRPr="000A0237">
        <w:rPr>
          <w:rFonts w:asciiTheme="minorEastAsia" w:hAnsiTheme="minorEastAsia" w:hint="eastAsia"/>
          <w:szCs w:val="21"/>
        </w:rPr>
        <w:t>0889-24-51</w:t>
      </w:r>
      <w:r w:rsidR="001F7AC3">
        <w:rPr>
          <w:rFonts w:asciiTheme="minorEastAsia" w:hAnsiTheme="minorEastAsia" w:hint="eastAsia"/>
          <w:szCs w:val="21"/>
        </w:rPr>
        <w:t>26</w:t>
      </w:r>
    </w:p>
    <w:p w14:paraId="6704ED19" w14:textId="41272B47" w:rsidR="00E909B3" w:rsidRPr="00E909B3" w:rsidRDefault="00E909B3" w:rsidP="00EE35FE">
      <w:pPr>
        <w:ind w:firstLineChars="300" w:firstLine="630"/>
        <w:jc w:val="left"/>
        <w:rPr>
          <w:rFonts w:asciiTheme="minorEastAsia" w:hAnsiTheme="minorEastAsia"/>
          <w:szCs w:val="21"/>
        </w:rPr>
      </w:pPr>
      <w:r w:rsidRPr="00E909B3">
        <w:rPr>
          <w:rFonts w:asciiTheme="minorEastAsia" w:hAnsiTheme="minorEastAsia" w:hint="eastAsia"/>
          <w:szCs w:val="21"/>
        </w:rPr>
        <w:t>メールアト</w:t>
      </w:r>
      <w:proofErr w:type="gramStart"/>
      <w:r w:rsidRPr="00E909B3">
        <w:rPr>
          <w:rFonts w:asciiTheme="minorEastAsia" w:hAnsiTheme="minorEastAsia" w:hint="eastAsia"/>
          <w:szCs w:val="21"/>
        </w:rPr>
        <w:t>゙</w:t>
      </w:r>
      <w:proofErr w:type="gramEnd"/>
      <w:r w:rsidRPr="00E909B3">
        <w:rPr>
          <w:rFonts w:asciiTheme="minorEastAsia" w:hAnsiTheme="minorEastAsia" w:hint="eastAsia"/>
          <w:szCs w:val="21"/>
        </w:rPr>
        <w:t>レス：</w:t>
      </w:r>
      <w:r w:rsidRPr="00E909B3">
        <w:rPr>
          <w:rFonts w:asciiTheme="minorEastAsia" w:hAnsiTheme="minorEastAsia"/>
          <w:szCs w:val="21"/>
        </w:rPr>
        <w:t>kikaku@vill.hidaka.lg.jp</w:t>
      </w:r>
    </w:p>
    <w:p w14:paraId="29DD3A79" w14:textId="77777777" w:rsidR="006C1745" w:rsidRPr="000A0237" w:rsidRDefault="006C1745" w:rsidP="006C1745">
      <w:pPr>
        <w:jc w:val="left"/>
        <w:rPr>
          <w:rFonts w:asciiTheme="minorEastAsia" w:hAnsiTheme="minorEastAsia"/>
          <w:szCs w:val="21"/>
        </w:rPr>
      </w:pPr>
      <w:r w:rsidRPr="000A0237">
        <w:rPr>
          <w:rFonts w:asciiTheme="minorEastAsia" w:hAnsiTheme="minorEastAsia" w:hint="eastAsia"/>
          <w:szCs w:val="21"/>
        </w:rPr>
        <w:t>（２）　資格要件の確認</w:t>
      </w:r>
    </w:p>
    <w:p w14:paraId="271909C0" w14:textId="06360BD5" w:rsidR="006C1745" w:rsidRDefault="00EE35FE" w:rsidP="00EE35FE">
      <w:pPr>
        <w:ind w:leftChars="200" w:left="420" w:firstLineChars="100" w:firstLine="210"/>
        <w:jc w:val="left"/>
        <w:rPr>
          <w:rFonts w:asciiTheme="minorEastAsia" w:hAnsiTheme="minorEastAsia"/>
          <w:szCs w:val="21"/>
        </w:rPr>
      </w:pPr>
      <w:r w:rsidRPr="000A0237">
        <w:rPr>
          <w:rFonts w:asciiTheme="minorEastAsia" w:hAnsiTheme="minorEastAsia" w:hint="eastAsia"/>
          <w:szCs w:val="21"/>
        </w:rPr>
        <w:t>日高村役場</w:t>
      </w:r>
      <w:r w:rsidR="001F7AC3">
        <w:rPr>
          <w:rFonts w:asciiTheme="minorEastAsia" w:hAnsiTheme="minorEastAsia" w:hint="eastAsia"/>
          <w:szCs w:val="21"/>
        </w:rPr>
        <w:t>企画課</w:t>
      </w:r>
      <w:r w:rsidR="006C1745" w:rsidRPr="000A0237">
        <w:rPr>
          <w:rFonts w:asciiTheme="minorEastAsia" w:hAnsiTheme="minorEastAsia" w:hint="eastAsia"/>
          <w:szCs w:val="21"/>
        </w:rPr>
        <w:t>で申込者から提出のあった参加申込書と関係書類を</w:t>
      </w:r>
      <w:r w:rsidR="006A59E4" w:rsidRPr="000A0237">
        <w:rPr>
          <w:rFonts w:asciiTheme="minorEastAsia" w:hAnsiTheme="minorEastAsia" w:hint="eastAsia"/>
          <w:szCs w:val="21"/>
        </w:rPr>
        <w:t>確認します</w:t>
      </w:r>
      <w:r w:rsidR="00431E82">
        <w:rPr>
          <w:rFonts w:asciiTheme="minorEastAsia" w:hAnsiTheme="minorEastAsia" w:hint="eastAsia"/>
          <w:szCs w:val="21"/>
        </w:rPr>
        <w:t>。申込者の資格要件の確認が完了したら、確認結果を</w:t>
      </w:r>
      <w:r w:rsidR="001F7AC3" w:rsidRPr="00AC6A14">
        <w:rPr>
          <w:rFonts w:asciiTheme="minorEastAsia" w:hAnsiTheme="minorEastAsia" w:hint="eastAsia"/>
          <w:szCs w:val="21"/>
          <w:u w:val="single"/>
        </w:rPr>
        <w:t>令和２</w:t>
      </w:r>
      <w:r w:rsidR="00431E82" w:rsidRPr="00AC6A14">
        <w:rPr>
          <w:rFonts w:asciiTheme="minorEastAsia" w:hAnsiTheme="minorEastAsia" w:hint="eastAsia"/>
          <w:szCs w:val="21"/>
          <w:u w:val="single"/>
        </w:rPr>
        <w:t>年</w:t>
      </w:r>
      <w:r w:rsidR="00DC768B" w:rsidRPr="00AC6A14">
        <w:rPr>
          <w:rFonts w:asciiTheme="minorEastAsia" w:hAnsiTheme="minorEastAsia" w:hint="eastAsia"/>
          <w:szCs w:val="21"/>
          <w:u w:val="single"/>
        </w:rPr>
        <w:t>３月</w:t>
      </w:r>
      <w:r w:rsidR="00A25633" w:rsidRPr="00AC6A14">
        <w:rPr>
          <w:rFonts w:asciiTheme="minorEastAsia" w:hAnsiTheme="minorEastAsia" w:hint="eastAsia"/>
          <w:szCs w:val="21"/>
          <w:u w:val="single"/>
        </w:rPr>
        <w:t>2</w:t>
      </w:r>
      <w:r w:rsidR="004D4D99">
        <w:rPr>
          <w:rFonts w:asciiTheme="minorEastAsia" w:hAnsiTheme="minorEastAsia"/>
          <w:szCs w:val="21"/>
          <w:u w:val="single"/>
        </w:rPr>
        <w:t>9</w:t>
      </w:r>
      <w:r w:rsidR="00A25633" w:rsidRPr="00AC6A14">
        <w:rPr>
          <w:rFonts w:asciiTheme="minorEastAsia" w:hAnsiTheme="minorEastAsia" w:hint="eastAsia"/>
          <w:szCs w:val="21"/>
          <w:u w:val="single"/>
        </w:rPr>
        <w:t>日（</w:t>
      </w:r>
      <w:r w:rsidR="004D4D99">
        <w:rPr>
          <w:rFonts w:asciiTheme="minorEastAsia" w:hAnsiTheme="minorEastAsia" w:hint="eastAsia"/>
          <w:szCs w:val="21"/>
          <w:u w:val="single"/>
        </w:rPr>
        <w:t>月</w:t>
      </w:r>
      <w:r w:rsidR="00A25633" w:rsidRPr="00AC6A14">
        <w:rPr>
          <w:rFonts w:asciiTheme="minorEastAsia" w:hAnsiTheme="minorEastAsia" w:hint="eastAsia"/>
          <w:szCs w:val="21"/>
          <w:u w:val="single"/>
        </w:rPr>
        <w:t>）</w:t>
      </w:r>
      <w:r w:rsidR="006C1745" w:rsidRPr="000A0237">
        <w:rPr>
          <w:rFonts w:asciiTheme="minorEastAsia" w:hAnsiTheme="minorEastAsia" w:hint="eastAsia"/>
          <w:szCs w:val="21"/>
        </w:rPr>
        <w:t>までに申込者へ電子メールにて通知します。</w:t>
      </w:r>
    </w:p>
    <w:p w14:paraId="62709C5B" w14:textId="77777777" w:rsidR="004D4D99" w:rsidRPr="000A0237" w:rsidRDefault="004D4D99" w:rsidP="00EE35FE">
      <w:pPr>
        <w:ind w:leftChars="200" w:left="420" w:firstLineChars="100" w:firstLine="210"/>
        <w:jc w:val="left"/>
        <w:rPr>
          <w:rFonts w:asciiTheme="minorEastAsia" w:hAnsiTheme="minorEastAsia"/>
          <w:szCs w:val="21"/>
        </w:rPr>
      </w:pPr>
    </w:p>
    <w:p w14:paraId="697CF5A2" w14:textId="377F92DA" w:rsidR="006C1745" w:rsidRPr="000A0237" w:rsidRDefault="004D4D99" w:rsidP="006C1745">
      <w:pPr>
        <w:jc w:val="left"/>
        <w:rPr>
          <w:rFonts w:asciiTheme="minorEastAsia" w:hAnsiTheme="minorEastAsia"/>
          <w:b/>
          <w:szCs w:val="21"/>
        </w:rPr>
      </w:pPr>
      <w:r>
        <w:rPr>
          <w:rFonts w:asciiTheme="minorEastAsia" w:hAnsiTheme="minorEastAsia" w:hint="eastAsia"/>
          <w:b/>
          <w:szCs w:val="21"/>
        </w:rPr>
        <w:t>１０</w:t>
      </w:r>
      <w:r w:rsidR="00CF62EA" w:rsidRPr="000A0237">
        <w:rPr>
          <w:rFonts w:asciiTheme="minorEastAsia" w:hAnsiTheme="minorEastAsia" w:hint="eastAsia"/>
          <w:b/>
          <w:szCs w:val="21"/>
        </w:rPr>
        <w:t xml:space="preserve">　企画提案書の提出</w:t>
      </w:r>
    </w:p>
    <w:p w14:paraId="79E83851" w14:textId="77777777" w:rsidR="006C1745" w:rsidRPr="000A0237" w:rsidRDefault="00CF62EA" w:rsidP="00CF62EA">
      <w:pPr>
        <w:pStyle w:val="a3"/>
        <w:numPr>
          <w:ilvl w:val="0"/>
          <w:numId w:val="15"/>
        </w:numPr>
        <w:ind w:leftChars="0"/>
        <w:jc w:val="left"/>
        <w:rPr>
          <w:rFonts w:asciiTheme="minorEastAsia" w:hAnsiTheme="minorEastAsia"/>
          <w:szCs w:val="21"/>
        </w:rPr>
      </w:pPr>
      <w:r w:rsidRPr="000A0237">
        <w:rPr>
          <w:rFonts w:asciiTheme="minorEastAsia" w:hAnsiTheme="minorEastAsia" w:hint="eastAsia"/>
          <w:szCs w:val="21"/>
        </w:rPr>
        <w:t>提出書類</w:t>
      </w:r>
    </w:p>
    <w:p w14:paraId="5CC56DEA" w14:textId="77777777" w:rsidR="00CF62EA" w:rsidRPr="000A0237" w:rsidRDefault="00CF62EA" w:rsidP="00CF62EA">
      <w:pPr>
        <w:pStyle w:val="a3"/>
        <w:numPr>
          <w:ilvl w:val="1"/>
          <w:numId w:val="15"/>
        </w:numPr>
        <w:ind w:leftChars="0"/>
        <w:jc w:val="left"/>
        <w:rPr>
          <w:rFonts w:asciiTheme="minorEastAsia" w:hAnsiTheme="minorEastAsia"/>
          <w:szCs w:val="21"/>
        </w:rPr>
      </w:pPr>
      <w:r w:rsidRPr="000A0237">
        <w:rPr>
          <w:rFonts w:asciiTheme="minorEastAsia" w:hAnsiTheme="minorEastAsia" w:hint="eastAsia"/>
          <w:szCs w:val="21"/>
        </w:rPr>
        <w:t>企画提案書</w:t>
      </w:r>
    </w:p>
    <w:p w14:paraId="4A830147" w14:textId="076BBF5D" w:rsidR="00AE186A" w:rsidRDefault="00CF62EA" w:rsidP="00E909B3">
      <w:pPr>
        <w:ind w:left="420" w:hangingChars="200" w:hanging="420"/>
        <w:jc w:val="left"/>
        <w:rPr>
          <w:rFonts w:asciiTheme="minorEastAsia" w:hAnsiTheme="minorEastAsia"/>
          <w:szCs w:val="21"/>
        </w:rPr>
      </w:pPr>
      <w:r w:rsidRPr="000A0237">
        <w:rPr>
          <w:rFonts w:asciiTheme="minorEastAsia" w:hAnsiTheme="minorEastAsia" w:hint="eastAsia"/>
          <w:szCs w:val="21"/>
        </w:rPr>
        <w:t xml:space="preserve">　　　様式は任意とするが、提出書類はすべてＡ４とする。ただし、やむを得ない場合は、Ａ３サイズを片袖折にし、Ａ４サイズとすることも可と</w:t>
      </w:r>
      <w:r w:rsidR="00AE186A">
        <w:rPr>
          <w:rFonts w:asciiTheme="minorEastAsia" w:hAnsiTheme="minorEastAsia" w:hint="eastAsia"/>
          <w:szCs w:val="21"/>
        </w:rPr>
        <w:t>しますが、</w:t>
      </w:r>
      <w:r w:rsidR="00AE186A" w:rsidRPr="00AE186A">
        <w:rPr>
          <w:rFonts w:asciiTheme="minorEastAsia" w:hAnsiTheme="minorEastAsia" w:hint="eastAsia"/>
          <w:szCs w:val="21"/>
        </w:rPr>
        <w:t>企画提案書の内容は以下の項目順に記載し、各項目に対応する提案箇所を明確にしてください。</w:t>
      </w:r>
    </w:p>
    <w:tbl>
      <w:tblPr>
        <w:tblStyle w:val="a8"/>
        <w:tblW w:w="0" w:type="auto"/>
        <w:tblInd w:w="424" w:type="dxa"/>
        <w:tblLook w:val="04A0" w:firstRow="1" w:lastRow="0" w:firstColumn="1" w:lastColumn="0" w:noHBand="0" w:noVBand="1"/>
      </w:tblPr>
      <w:tblGrid>
        <w:gridCol w:w="2094"/>
        <w:gridCol w:w="7444"/>
      </w:tblGrid>
      <w:tr w:rsidR="00AE186A" w14:paraId="44E13C64" w14:textId="77777777" w:rsidTr="00AE186A">
        <w:tc>
          <w:tcPr>
            <w:tcW w:w="2094" w:type="dxa"/>
          </w:tcPr>
          <w:p w14:paraId="2A511EC6" w14:textId="48A06FF4" w:rsidR="00AE186A" w:rsidRDefault="00AE186A" w:rsidP="004D4D99">
            <w:pPr>
              <w:jc w:val="left"/>
              <w:rPr>
                <w:rFonts w:asciiTheme="minorEastAsia" w:hAnsiTheme="minorEastAsia"/>
                <w:szCs w:val="21"/>
              </w:rPr>
            </w:pPr>
            <w:r>
              <w:rPr>
                <w:rFonts w:asciiTheme="minorEastAsia" w:hAnsiTheme="minorEastAsia" w:hint="eastAsia"/>
                <w:szCs w:val="21"/>
              </w:rPr>
              <w:t>項目</w:t>
            </w:r>
          </w:p>
        </w:tc>
        <w:tc>
          <w:tcPr>
            <w:tcW w:w="7444" w:type="dxa"/>
          </w:tcPr>
          <w:p w14:paraId="051655AB" w14:textId="0D09DA76" w:rsidR="00AE186A" w:rsidRDefault="00AE186A" w:rsidP="004D4D99">
            <w:pPr>
              <w:jc w:val="left"/>
              <w:rPr>
                <w:rFonts w:asciiTheme="minorEastAsia" w:hAnsiTheme="minorEastAsia"/>
                <w:szCs w:val="21"/>
              </w:rPr>
            </w:pPr>
            <w:r>
              <w:rPr>
                <w:rFonts w:asciiTheme="minorEastAsia" w:hAnsiTheme="minorEastAsia" w:hint="eastAsia"/>
                <w:szCs w:val="21"/>
              </w:rPr>
              <w:t>備考</w:t>
            </w:r>
          </w:p>
        </w:tc>
      </w:tr>
      <w:tr w:rsidR="00AE186A" w14:paraId="7CC65FAC" w14:textId="77777777" w:rsidTr="00AE186A">
        <w:tc>
          <w:tcPr>
            <w:tcW w:w="2094" w:type="dxa"/>
          </w:tcPr>
          <w:p w14:paraId="29E66978" w14:textId="77777777" w:rsidR="00AE186A" w:rsidRPr="00AE186A" w:rsidRDefault="00AE186A" w:rsidP="00AE186A">
            <w:pPr>
              <w:jc w:val="left"/>
              <w:rPr>
                <w:rFonts w:asciiTheme="minorEastAsia" w:hAnsiTheme="minorEastAsia"/>
                <w:szCs w:val="21"/>
              </w:rPr>
            </w:pPr>
            <w:r w:rsidRPr="00AE186A">
              <w:rPr>
                <w:rFonts w:asciiTheme="minorEastAsia" w:hAnsiTheme="minorEastAsia" w:hint="eastAsia"/>
                <w:szCs w:val="21"/>
              </w:rPr>
              <w:t>会社概要</w:t>
            </w:r>
          </w:p>
          <w:p w14:paraId="0FD695CF" w14:textId="0768ECE0" w:rsidR="00AE186A" w:rsidRDefault="00AE186A" w:rsidP="00AE186A">
            <w:pPr>
              <w:jc w:val="left"/>
              <w:rPr>
                <w:rFonts w:asciiTheme="minorEastAsia" w:hAnsiTheme="minorEastAsia"/>
                <w:szCs w:val="21"/>
              </w:rPr>
            </w:pPr>
            <w:r w:rsidRPr="00AE186A">
              <w:rPr>
                <w:rFonts w:asciiTheme="minorEastAsia" w:hAnsiTheme="minorEastAsia" w:hint="eastAsia"/>
                <w:szCs w:val="21"/>
              </w:rPr>
              <w:t>実績</w:t>
            </w:r>
          </w:p>
        </w:tc>
        <w:tc>
          <w:tcPr>
            <w:tcW w:w="7444" w:type="dxa"/>
          </w:tcPr>
          <w:p w14:paraId="363DD2A2" w14:textId="33E7C5EC" w:rsidR="00AE186A" w:rsidRDefault="00AE186A" w:rsidP="004D4D99">
            <w:pPr>
              <w:jc w:val="left"/>
              <w:rPr>
                <w:rFonts w:asciiTheme="minorEastAsia" w:hAnsiTheme="minorEastAsia"/>
                <w:szCs w:val="21"/>
              </w:rPr>
            </w:pPr>
            <w:r w:rsidRPr="00AE186A">
              <w:rPr>
                <w:rFonts w:asciiTheme="minorEastAsia" w:hAnsiTheme="minorEastAsia" w:hint="eastAsia"/>
                <w:szCs w:val="21"/>
              </w:rPr>
              <w:t>会社の特徴、強み、提案領域におけるこれまでの実績などを記載 してください。</w:t>
            </w:r>
          </w:p>
        </w:tc>
      </w:tr>
      <w:tr w:rsidR="00AE186A" w14:paraId="207B6B20" w14:textId="77777777" w:rsidTr="00AE186A">
        <w:tc>
          <w:tcPr>
            <w:tcW w:w="2094" w:type="dxa"/>
          </w:tcPr>
          <w:p w14:paraId="57CE582A" w14:textId="77777777" w:rsidR="00AE186A" w:rsidRPr="00AE186A" w:rsidRDefault="00AE186A" w:rsidP="00AE186A">
            <w:pPr>
              <w:jc w:val="left"/>
              <w:rPr>
                <w:rFonts w:asciiTheme="minorEastAsia" w:hAnsiTheme="minorEastAsia"/>
                <w:szCs w:val="21"/>
              </w:rPr>
            </w:pPr>
            <w:r w:rsidRPr="00AE186A">
              <w:rPr>
                <w:rFonts w:asciiTheme="minorEastAsia" w:hAnsiTheme="minorEastAsia" w:hint="eastAsia"/>
                <w:szCs w:val="21"/>
              </w:rPr>
              <w:t>実施体制</w:t>
            </w:r>
          </w:p>
          <w:p w14:paraId="61514CFB" w14:textId="221938BF" w:rsidR="00AE186A" w:rsidRDefault="00AE186A" w:rsidP="00AE186A">
            <w:pPr>
              <w:jc w:val="left"/>
              <w:rPr>
                <w:rFonts w:asciiTheme="minorEastAsia" w:hAnsiTheme="minorEastAsia"/>
                <w:szCs w:val="21"/>
              </w:rPr>
            </w:pPr>
            <w:r w:rsidRPr="00AE186A">
              <w:rPr>
                <w:rFonts w:asciiTheme="minorEastAsia" w:hAnsiTheme="minorEastAsia" w:hint="eastAsia"/>
                <w:szCs w:val="21"/>
              </w:rPr>
              <w:t>共同事業者</w:t>
            </w:r>
          </w:p>
        </w:tc>
        <w:tc>
          <w:tcPr>
            <w:tcW w:w="7444" w:type="dxa"/>
          </w:tcPr>
          <w:p w14:paraId="070330FF" w14:textId="31CA2596" w:rsidR="00AE186A" w:rsidRDefault="00AE186A" w:rsidP="004D4D99">
            <w:pPr>
              <w:jc w:val="left"/>
              <w:rPr>
                <w:rFonts w:asciiTheme="minorEastAsia" w:hAnsiTheme="minorEastAsia"/>
                <w:szCs w:val="21"/>
              </w:rPr>
            </w:pPr>
            <w:r w:rsidRPr="00AE186A">
              <w:rPr>
                <w:rFonts w:asciiTheme="minorEastAsia" w:hAnsiTheme="minorEastAsia" w:hint="eastAsia"/>
                <w:szCs w:val="21"/>
              </w:rPr>
              <w:t>提案内容の実施体制を記載してください。また、共同事業者や連携事業者がいれば、記載してください。</w:t>
            </w:r>
          </w:p>
        </w:tc>
      </w:tr>
      <w:tr w:rsidR="00AE186A" w14:paraId="658EC431" w14:textId="77777777" w:rsidTr="00AE186A">
        <w:tc>
          <w:tcPr>
            <w:tcW w:w="2094" w:type="dxa"/>
          </w:tcPr>
          <w:p w14:paraId="39C95EDA" w14:textId="59CBC39D" w:rsidR="00AE186A" w:rsidRDefault="00AE186A" w:rsidP="004D4D99">
            <w:pPr>
              <w:jc w:val="left"/>
              <w:rPr>
                <w:rFonts w:asciiTheme="minorEastAsia" w:hAnsiTheme="minorEastAsia"/>
                <w:szCs w:val="21"/>
              </w:rPr>
            </w:pPr>
            <w:r w:rsidRPr="00AE186A">
              <w:rPr>
                <w:rFonts w:asciiTheme="minorEastAsia" w:hAnsiTheme="minorEastAsia" w:hint="eastAsia"/>
                <w:szCs w:val="21"/>
              </w:rPr>
              <w:t>提案内容</w:t>
            </w:r>
          </w:p>
        </w:tc>
        <w:tc>
          <w:tcPr>
            <w:tcW w:w="7444" w:type="dxa"/>
          </w:tcPr>
          <w:p w14:paraId="7D489BD2" w14:textId="3310C927" w:rsidR="00AE186A" w:rsidRDefault="00AE186A" w:rsidP="004D4D99">
            <w:pPr>
              <w:jc w:val="left"/>
              <w:rPr>
                <w:rFonts w:asciiTheme="minorEastAsia" w:hAnsiTheme="minorEastAsia"/>
                <w:szCs w:val="21"/>
              </w:rPr>
            </w:pPr>
            <w:r w:rsidRPr="000A0237">
              <w:rPr>
                <w:rFonts w:asciiTheme="minorEastAsia" w:hAnsiTheme="minorEastAsia" w:hint="eastAsia"/>
                <w:szCs w:val="21"/>
              </w:rPr>
              <w:t>別紙</w:t>
            </w:r>
            <w:r w:rsidRPr="00A25633">
              <w:rPr>
                <w:rFonts w:asciiTheme="minorEastAsia" w:hAnsiTheme="minorEastAsia" w:hint="eastAsia"/>
                <w:szCs w:val="21"/>
              </w:rPr>
              <w:t>「</w:t>
            </w:r>
            <w:r>
              <w:rPr>
                <w:rFonts w:asciiTheme="minorEastAsia" w:hAnsiTheme="minorEastAsia" w:hint="eastAsia"/>
                <w:szCs w:val="21"/>
              </w:rPr>
              <w:t>日高村まるごとデジタル化</w:t>
            </w:r>
            <w:r w:rsidRPr="00A25633">
              <w:rPr>
                <w:rFonts w:asciiTheme="minorEastAsia" w:hAnsiTheme="minorEastAsia" w:hint="eastAsia"/>
                <w:szCs w:val="21"/>
              </w:rPr>
              <w:t>事業　仕様書</w:t>
            </w:r>
            <w:r w:rsidRPr="000A0237">
              <w:rPr>
                <w:rFonts w:asciiTheme="minorEastAsia" w:hAnsiTheme="minorEastAsia" w:hint="eastAsia"/>
                <w:szCs w:val="21"/>
              </w:rPr>
              <w:t>」をもとに</w:t>
            </w:r>
            <w:r>
              <w:rPr>
                <w:rFonts w:asciiTheme="minorEastAsia" w:hAnsiTheme="minorEastAsia" w:hint="eastAsia"/>
                <w:szCs w:val="21"/>
              </w:rPr>
              <w:t>、</w:t>
            </w:r>
            <w:r w:rsidRPr="00AE186A">
              <w:rPr>
                <w:rFonts w:asciiTheme="minorEastAsia" w:hAnsiTheme="minorEastAsia" w:hint="eastAsia"/>
                <w:szCs w:val="21"/>
              </w:rPr>
              <w:t>提案内容の背景となる事実や、課題認識について記載してください</w:t>
            </w:r>
            <w:r>
              <w:rPr>
                <w:rFonts w:asciiTheme="minorEastAsia" w:hAnsiTheme="minorEastAsia" w:hint="eastAsia"/>
                <w:szCs w:val="21"/>
              </w:rPr>
              <w:t>。</w:t>
            </w:r>
          </w:p>
        </w:tc>
      </w:tr>
      <w:tr w:rsidR="00AE186A" w14:paraId="0FD43209" w14:textId="77777777" w:rsidTr="00AE186A">
        <w:tc>
          <w:tcPr>
            <w:tcW w:w="2094" w:type="dxa"/>
          </w:tcPr>
          <w:p w14:paraId="31098436" w14:textId="0C0C6197" w:rsidR="00AE186A" w:rsidRDefault="00AE186A" w:rsidP="00AE186A">
            <w:pPr>
              <w:jc w:val="left"/>
              <w:rPr>
                <w:rFonts w:asciiTheme="minorEastAsia" w:hAnsiTheme="minorEastAsia"/>
                <w:szCs w:val="21"/>
              </w:rPr>
            </w:pPr>
            <w:r w:rsidRPr="00AE186A">
              <w:rPr>
                <w:rFonts w:asciiTheme="minorEastAsia" w:hAnsiTheme="minorEastAsia" w:hint="eastAsia"/>
                <w:szCs w:val="21"/>
              </w:rPr>
              <w:t>規制内容</w:t>
            </w:r>
          </w:p>
        </w:tc>
        <w:tc>
          <w:tcPr>
            <w:tcW w:w="7444" w:type="dxa"/>
          </w:tcPr>
          <w:p w14:paraId="5521E17C" w14:textId="36821594" w:rsidR="00AE186A" w:rsidRDefault="00AE186A" w:rsidP="004D4D99">
            <w:pPr>
              <w:jc w:val="left"/>
              <w:rPr>
                <w:rFonts w:asciiTheme="minorEastAsia" w:hAnsiTheme="minorEastAsia"/>
                <w:szCs w:val="21"/>
              </w:rPr>
            </w:pPr>
            <w:r w:rsidRPr="00AE186A">
              <w:rPr>
                <w:rFonts w:asciiTheme="minorEastAsia" w:hAnsiTheme="minorEastAsia" w:hint="eastAsia"/>
                <w:szCs w:val="21"/>
              </w:rPr>
              <w:t>提案内容を実現するうえでハードルとなる規制内容</w:t>
            </w:r>
            <w:r>
              <w:rPr>
                <w:rFonts w:asciiTheme="minorEastAsia" w:hAnsiTheme="minorEastAsia" w:hint="eastAsia"/>
                <w:szCs w:val="21"/>
              </w:rPr>
              <w:t>や</w:t>
            </w:r>
            <w:r w:rsidRPr="00AE186A">
              <w:rPr>
                <w:rFonts w:asciiTheme="minorEastAsia" w:hAnsiTheme="minorEastAsia" w:hint="eastAsia"/>
                <w:szCs w:val="21"/>
              </w:rPr>
              <w:t>データおよびその保有者、 個人情報の保護のために想定される措置などを記載して下さい。</w:t>
            </w:r>
          </w:p>
        </w:tc>
      </w:tr>
      <w:tr w:rsidR="00AE186A" w14:paraId="46261FA9" w14:textId="77777777" w:rsidTr="00AE186A">
        <w:tc>
          <w:tcPr>
            <w:tcW w:w="2094" w:type="dxa"/>
          </w:tcPr>
          <w:p w14:paraId="5A902A88" w14:textId="516EA54E" w:rsidR="00AE186A" w:rsidRDefault="00AE186A" w:rsidP="004D4D99">
            <w:pPr>
              <w:jc w:val="left"/>
              <w:rPr>
                <w:rFonts w:asciiTheme="minorEastAsia" w:hAnsiTheme="minorEastAsia"/>
                <w:szCs w:val="21"/>
              </w:rPr>
            </w:pPr>
            <w:r w:rsidRPr="00AE186A">
              <w:rPr>
                <w:rFonts w:asciiTheme="minorEastAsia" w:hAnsiTheme="minorEastAsia" w:hint="eastAsia"/>
                <w:szCs w:val="21"/>
              </w:rPr>
              <w:lastRenderedPageBreak/>
              <w:t>ロードマップ</w:t>
            </w:r>
          </w:p>
        </w:tc>
        <w:tc>
          <w:tcPr>
            <w:tcW w:w="7444" w:type="dxa"/>
          </w:tcPr>
          <w:p w14:paraId="015D72CA" w14:textId="77777777" w:rsidR="00AE186A" w:rsidRDefault="00AE186A" w:rsidP="004D4D99">
            <w:pPr>
              <w:jc w:val="left"/>
              <w:rPr>
                <w:rFonts w:asciiTheme="minorEastAsia" w:hAnsiTheme="minorEastAsia"/>
                <w:szCs w:val="21"/>
              </w:rPr>
            </w:pPr>
            <w:r>
              <w:rPr>
                <w:rFonts w:asciiTheme="minorEastAsia" w:hAnsiTheme="minorEastAsia" w:hint="eastAsia"/>
                <w:szCs w:val="21"/>
              </w:rPr>
              <w:t>当該事業で実施する取組や達成水準など提案内容の実現に向けたロードマップを記載してください。</w:t>
            </w:r>
          </w:p>
          <w:p w14:paraId="748EAC64" w14:textId="77777777" w:rsidR="00AE186A" w:rsidRDefault="00AE186A" w:rsidP="004D4D99">
            <w:pPr>
              <w:jc w:val="left"/>
              <w:rPr>
                <w:rFonts w:asciiTheme="minorEastAsia" w:hAnsiTheme="minorEastAsia"/>
                <w:szCs w:val="21"/>
              </w:rPr>
            </w:pPr>
            <w:r>
              <w:rPr>
                <w:rFonts w:asciiTheme="minorEastAsia" w:hAnsiTheme="minorEastAsia" w:hint="eastAsia"/>
                <w:szCs w:val="21"/>
              </w:rPr>
              <w:t>なお、当該事業を基にし、到達可能と考えられる</w:t>
            </w:r>
            <w:r w:rsidR="00BB2E01">
              <w:rPr>
                <w:rFonts w:asciiTheme="minorEastAsia" w:hAnsiTheme="minorEastAsia" w:hint="eastAsia"/>
                <w:szCs w:val="21"/>
              </w:rPr>
              <w:t>ロードマップについても可能な範囲で作成し、その到達目標時期は、令和６年度までを１つの目安としますが、提案においては年度の制限はありません。</w:t>
            </w:r>
          </w:p>
          <w:p w14:paraId="67BC8423" w14:textId="6F484051" w:rsidR="00BB2E01" w:rsidRDefault="00BB2E01" w:rsidP="004D4D99">
            <w:pPr>
              <w:jc w:val="left"/>
              <w:rPr>
                <w:rFonts w:asciiTheme="minorEastAsia" w:hAnsiTheme="minorEastAsia"/>
                <w:szCs w:val="21"/>
              </w:rPr>
            </w:pPr>
            <w:r>
              <w:rPr>
                <w:rFonts w:asciiTheme="minorEastAsia" w:hAnsiTheme="minorEastAsia" w:hint="eastAsia"/>
                <w:szCs w:val="21"/>
              </w:rPr>
              <w:t>それぞれのロードマップ提出の目的は、当該事業については実現可能性と実装スケジュールの把握、令和6年度頃までのロードマップについては事業成果を基に到達可能な展望の把握が可能となるものを想定しています。</w:t>
            </w:r>
          </w:p>
        </w:tc>
      </w:tr>
      <w:tr w:rsidR="00AE186A" w14:paraId="38C84E14" w14:textId="77777777" w:rsidTr="00AE186A">
        <w:tc>
          <w:tcPr>
            <w:tcW w:w="2094" w:type="dxa"/>
          </w:tcPr>
          <w:p w14:paraId="3F997448" w14:textId="6D77622A" w:rsidR="00AE186A" w:rsidRDefault="00BB2E01" w:rsidP="004D4D99">
            <w:pPr>
              <w:jc w:val="left"/>
              <w:rPr>
                <w:rFonts w:asciiTheme="minorEastAsia" w:hAnsiTheme="minorEastAsia"/>
                <w:szCs w:val="21"/>
              </w:rPr>
            </w:pPr>
            <w:r>
              <w:rPr>
                <w:rFonts w:asciiTheme="minorEastAsia" w:hAnsiTheme="minorEastAsia" w:hint="eastAsia"/>
                <w:szCs w:val="21"/>
              </w:rPr>
              <w:t>費用</w:t>
            </w:r>
          </w:p>
        </w:tc>
        <w:tc>
          <w:tcPr>
            <w:tcW w:w="7444" w:type="dxa"/>
          </w:tcPr>
          <w:p w14:paraId="57A4F24B" w14:textId="00C130D8" w:rsidR="00BB2E01" w:rsidRDefault="00E909B3" w:rsidP="004D4D99">
            <w:pPr>
              <w:jc w:val="left"/>
              <w:rPr>
                <w:rFonts w:asciiTheme="minorEastAsia" w:hAnsiTheme="minorEastAsia"/>
                <w:szCs w:val="21"/>
              </w:rPr>
            </w:pPr>
            <w:r>
              <w:rPr>
                <w:rFonts w:asciiTheme="minorEastAsia" w:hAnsiTheme="minorEastAsia" w:hint="eastAsia"/>
                <w:szCs w:val="21"/>
              </w:rPr>
              <w:t>仕様書に記載の事業を達成するために必要な経費とし、委託費として</w:t>
            </w:r>
            <w:r w:rsidR="00640707">
              <w:rPr>
                <w:rFonts w:asciiTheme="minorEastAsia" w:hAnsiTheme="minorEastAsia" w:hint="eastAsia"/>
                <w:szCs w:val="21"/>
              </w:rPr>
              <w:t>、</w:t>
            </w:r>
            <w:r w:rsidR="00640707" w:rsidRPr="00FA6965">
              <w:rPr>
                <w:rFonts w:asciiTheme="minorEastAsia" w:hAnsiTheme="minorEastAsia" w:hint="eastAsia"/>
                <w:szCs w:val="21"/>
              </w:rPr>
              <w:t>仕様書記載の事業①と②事業ごと</w:t>
            </w:r>
            <w:r w:rsidR="00FA6965" w:rsidRPr="00FA6965">
              <w:rPr>
                <w:rFonts w:asciiTheme="minorEastAsia" w:hAnsiTheme="minorEastAsia" w:hint="eastAsia"/>
                <w:szCs w:val="21"/>
              </w:rPr>
              <w:t>に内訳がわかる形</w:t>
            </w:r>
            <w:r w:rsidR="00640707" w:rsidRPr="00FA6965">
              <w:rPr>
                <w:rFonts w:asciiTheme="minorEastAsia" w:hAnsiTheme="minorEastAsia" w:hint="eastAsia"/>
                <w:szCs w:val="21"/>
              </w:rPr>
              <w:t>で</w:t>
            </w:r>
            <w:r w:rsidRPr="00FA6965">
              <w:rPr>
                <w:rFonts w:asciiTheme="minorEastAsia" w:hAnsiTheme="minorEastAsia" w:hint="eastAsia"/>
                <w:szCs w:val="21"/>
              </w:rPr>
              <w:t>記載し</w:t>
            </w:r>
            <w:r w:rsidR="00FA6965" w:rsidRPr="00FA6965">
              <w:rPr>
                <w:rFonts w:asciiTheme="minorEastAsia" w:hAnsiTheme="minorEastAsia" w:hint="eastAsia"/>
                <w:szCs w:val="21"/>
              </w:rPr>
              <w:t>、事業②のうち「健康」「防災「情報」事業における費用についてその事業ごとの経費と</w:t>
            </w:r>
            <w:r w:rsidRPr="00FA6965">
              <w:rPr>
                <w:rFonts w:asciiTheme="minorEastAsia" w:hAnsiTheme="minorEastAsia" w:hint="eastAsia"/>
                <w:szCs w:val="21"/>
              </w:rPr>
              <w:t>、そ</w:t>
            </w:r>
            <w:r>
              <w:rPr>
                <w:rFonts w:asciiTheme="minorEastAsia" w:hAnsiTheme="minorEastAsia" w:hint="eastAsia"/>
                <w:szCs w:val="21"/>
              </w:rPr>
              <w:t>の合計金額を見積もってください。</w:t>
            </w:r>
            <w:r w:rsidR="00BB2E01">
              <w:rPr>
                <w:rFonts w:asciiTheme="minorEastAsia" w:hAnsiTheme="minorEastAsia" w:hint="eastAsia"/>
                <w:szCs w:val="21"/>
              </w:rPr>
              <w:t>見積書の作成については、次のとおりとなります。</w:t>
            </w:r>
          </w:p>
          <w:p w14:paraId="262787E2" w14:textId="7799141A" w:rsidR="00BB2E01" w:rsidRPr="00BB2E01" w:rsidRDefault="00BB2E01" w:rsidP="00BB2E01">
            <w:pPr>
              <w:jc w:val="left"/>
              <w:rPr>
                <w:rFonts w:asciiTheme="minorEastAsia" w:hAnsiTheme="minorEastAsia"/>
                <w:szCs w:val="21"/>
              </w:rPr>
            </w:pPr>
            <w:r>
              <w:rPr>
                <w:rFonts w:asciiTheme="minorEastAsia" w:hAnsiTheme="minorEastAsia" w:hint="eastAsia"/>
                <w:szCs w:val="21"/>
              </w:rPr>
              <w:t>また、</w:t>
            </w:r>
            <w:r w:rsidR="00725E37">
              <w:rPr>
                <w:rFonts w:asciiTheme="minorEastAsia" w:hAnsiTheme="minorEastAsia" w:hint="eastAsia"/>
                <w:szCs w:val="21"/>
              </w:rPr>
              <w:t>提案内容に、</w:t>
            </w:r>
            <w:r>
              <w:rPr>
                <w:rFonts w:asciiTheme="minorEastAsia" w:hAnsiTheme="minorEastAsia" w:hint="eastAsia"/>
                <w:szCs w:val="21"/>
              </w:rPr>
              <w:t>可能な範囲で</w:t>
            </w:r>
            <w:r w:rsidRPr="00BB2E01">
              <w:rPr>
                <w:rFonts w:asciiTheme="minorEastAsia" w:hAnsiTheme="minorEastAsia" w:hint="eastAsia"/>
                <w:szCs w:val="21"/>
              </w:rPr>
              <w:t>事業を持続するうえで必要となる費用</w:t>
            </w:r>
            <w:r>
              <w:rPr>
                <w:rFonts w:asciiTheme="minorEastAsia" w:hAnsiTheme="minorEastAsia" w:hint="eastAsia"/>
                <w:szCs w:val="21"/>
              </w:rPr>
              <w:t>（規模感の把握のため）</w:t>
            </w:r>
            <w:r w:rsidRPr="00BB2E01">
              <w:rPr>
                <w:rFonts w:asciiTheme="minorEastAsia" w:hAnsiTheme="minorEastAsia" w:hint="eastAsia"/>
                <w:szCs w:val="21"/>
              </w:rPr>
              <w:t>や、持続性を高める工夫などについて記載してください。</w:t>
            </w:r>
          </w:p>
          <w:p w14:paraId="7D0EB87B" w14:textId="2101A272" w:rsidR="00BB2E01" w:rsidRDefault="00BB2E01" w:rsidP="00BB2E01">
            <w:pPr>
              <w:jc w:val="left"/>
              <w:rPr>
                <w:rFonts w:asciiTheme="minorEastAsia" w:hAnsiTheme="minorEastAsia"/>
                <w:szCs w:val="21"/>
              </w:rPr>
            </w:pPr>
            <w:r w:rsidRPr="00BB2E01">
              <w:rPr>
                <w:rFonts w:asciiTheme="minorEastAsia" w:hAnsiTheme="minorEastAsia" w:hint="eastAsia"/>
                <w:szCs w:val="21"/>
              </w:rPr>
              <w:t xml:space="preserve"> </w:t>
            </w:r>
            <w:r>
              <w:rPr>
                <w:rFonts w:asciiTheme="minorEastAsia" w:hAnsiTheme="minorEastAsia" w:hint="eastAsia"/>
                <w:szCs w:val="21"/>
              </w:rPr>
              <w:t>加えて、</w:t>
            </w:r>
            <w:r w:rsidRPr="00BB2E01">
              <w:rPr>
                <w:rFonts w:asciiTheme="minorEastAsia" w:hAnsiTheme="minorEastAsia" w:hint="eastAsia"/>
                <w:szCs w:val="21"/>
              </w:rPr>
              <w:t>利用が想定される国の補助事業等があれば記載してください。</w:t>
            </w:r>
          </w:p>
        </w:tc>
      </w:tr>
      <w:tr w:rsidR="00BB2E01" w14:paraId="28E8FF1C" w14:textId="77777777" w:rsidTr="00AE186A">
        <w:tc>
          <w:tcPr>
            <w:tcW w:w="2094" w:type="dxa"/>
          </w:tcPr>
          <w:p w14:paraId="67038CD8" w14:textId="30D491E1" w:rsidR="00BB2E01" w:rsidRDefault="00BB2E01" w:rsidP="004D4D99">
            <w:pPr>
              <w:jc w:val="left"/>
              <w:rPr>
                <w:rFonts w:asciiTheme="minorEastAsia" w:hAnsiTheme="minorEastAsia"/>
                <w:szCs w:val="21"/>
              </w:rPr>
            </w:pPr>
            <w:r w:rsidRPr="00BB2E01">
              <w:rPr>
                <w:rFonts w:asciiTheme="minorEastAsia" w:hAnsiTheme="minorEastAsia" w:hint="eastAsia"/>
                <w:szCs w:val="21"/>
              </w:rPr>
              <w:t>その他</w:t>
            </w:r>
          </w:p>
        </w:tc>
        <w:tc>
          <w:tcPr>
            <w:tcW w:w="7444" w:type="dxa"/>
          </w:tcPr>
          <w:p w14:paraId="0E3F2E89" w14:textId="758C0D88" w:rsidR="00BB2E01" w:rsidRDefault="00BB2E01" w:rsidP="00BB2E01">
            <w:pPr>
              <w:jc w:val="left"/>
              <w:rPr>
                <w:rFonts w:asciiTheme="minorEastAsia" w:hAnsiTheme="minorEastAsia"/>
                <w:szCs w:val="21"/>
              </w:rPr>
            </w:pPr>
            <w:r w:rsidRPr="00BB2E01">
              <w:rPr>
                <w:rFonts w:asciiTheme="minorEastAsia" w:hAnsiTheme="minorEastAsia" w:hint="eastAsia"/>
                <w:szCs w:val="21"/>
              </w:rPr>
              <w:t>SDGs や Society5.0</w:t>
            </w:r>
            <w:r>
              <w:rPr>
                <w:rFonts w:asciiTheme="minorEastAsia" w:hAnsiTheme="minorEastAsia" w:hint="eastAsia"/>
                <w:szCs w:val="21"/>
              </w:rPr>
              <w:t>など今後の社会展望</w:t>
            </w:r>
            <w:r w:rsidRPr="00BB2E01">
              <w:rPr>
                <w:rFonts w:asciiTheme="minorEastAsia" w:hAnsiTheme="minorEastAsia" w:hint="eastAsia"/>
                <w:szCs w:val="21"/>
              </w:rPr>
              <w:t>を踏まえた事業の位置付け</w:t>
            </w:r>
            <w:r>
              <w:rPr>
                <w:rFonts w:asciiTheme="minorEastAsia" w:hAnsiTheme="minorEastAsia" w:hint="eastAsia"/>
                <w:szCs w:val="21"/>
              </w:rPr>
              <w:t>や社会に対してのインパクト</w:t>
            </w:r>
            <w:r w:rsidRPr="00BB2E01">
              <w:rPr>
                <w:rFonts w:asciiTheme="minorEastAsia" w:hAnsiTheme="minorEastAsia" w:hint="eastAsia"/>
                <w:szCs w:val="21"/>
              </w:rPr>
              <w:t>など、追加すべき情報があれば、記載してください</w:t>
            </w:r>
            <w:r>
              <w:rPr>
                <w:rFonts w:asciiTheme="minorEastAsia" w:hAnsiTheme="minorEastAsia" w:hint="eastAsia"/>
                <w:szCs w:val="21"/>
              </w:rPr>
              <w:t>。</w:t>
            </w:r>
          </w:p>
        </w:tc>
      </w:tr>
    </w:tbl>
    <w:p w14:paraId="01755820" w14:textId="77777777" w:rsidR="00AE186A" w:rsidRPr="000A0237" w:rsidRDefault="00AE186A" w:rsidP="00BB2E01">
      <w:pPr>
        <w:jc w:val="left"/>
        <w:rPr>
          <w:rFonts w:asciiTheme="minorEastAsia" w:hAnsiTheme="minorEastAsia"/>
          <w:szCs w:val="21"/>
        </w:rPr>
      </w:pPr>
    </w:p>
    <w:p w14:paraId="6467616F" w14:textId="77777777" w:rsidR="00634660" w:rsidRPr="000A0237" w:rsidRDefault="00F5666D" w:rsidP="00F5666D">
      <w:pPr>
        <w:pStyle w:val="a3"/>
        <w:numPr>
          <w:ilvl w:val="1"/>
          <w:numId w:val="15"/>
        </w:numPr>
        <w:ind w:leftChars="0"/>
        <w:jc w:val="left"/>
        <w:rPr>
          <w:rFonts w:asciiTheme="minorEastAsia" w:hAnsiTheme="minorEastAsia"/>
          <w:szCs w:val="21"/>
        </w:rPr>
      </w:pPr>
      <w:r w:rsidRPr="000A0237">
        <w:rPr>
          <w:rFonts w:asciiTheme="minorEastAsia" w:hAnsiTheme="minorEastAsia" w:hint="eastAsia"/>
          <w:szCs w:val="21"/>
        </w:rPr>
        <w:t>見積書（任意様式）</w:t>
      </w:r>
    </w:p>
    <w:p w14:paraId="6D11D961" w14:textId="68A74A7A" w:rsidR="00F5666D" w:rsidRDefault="00F5666D" w:rsidP="00F5666D">
      <w:pPr>
        <w:pStyle w:val="a3"/>
        <w:ind w:leftChars="0" w:left="780"/>
        <w:jc w:val="left"/>
        <w:rPr>
          <w:rFonts w:asciiTheme="minorEastAsia" w:hAnsiTheme="minorEastAsia"/>
          <w:szCs w:val="21"/>
        </w:rPr>
      </w:pPr>
      <w:r w:rsidRPr="000A0237">
        <w:rPr>
          <w:rFonts w:asciiTheme="minorEastAsia" w:hAnsiTheme="minorEastAsia" w:hint="eastAsia"/>
          <w:szCs w:val="21"/>
        </w:rPr>
        <w:t>※見積金額は、消費税を含む額とし、見積の内容及び内訳を記載すること。</w:t>
      </w:r>
    </w:p>
    <w:p w14:paraId="60CD5A51" w14:textId="5C263D96" w:rsidR="00744B32" w:rsidRDefault="00744B32" w:rsidP="00744B32">
      <w:pPr>
        <w:pStyle w:val="a3"/>
        <w:ind w:leftChars="0" w:left="780"/>
        <w:jc w:val="left"/>
        <w:rPr>
          <w:rFonts w:asciiTheme="minorEastAsia" w:hAnsiTheme="minorEastAsia"/>
          <w:szCs w:val="21"/>
        </w:rPr>
      </w:pPr>
      <w:r>
        <w:rPr>
          <w:rFonts w:asciiTheme="minorEastAsia" w:hAnsiTheme="minorEastAsia" w:hint="eastAsia"/>
          <w:szCs w:val="21"/>
        </w:rPr>
        <w:t>※見積金額は、令和</w:t>
      </w:r>
      <w:r w:rsidR="00BB2E01">
        <w:rPr>
          <w:rFonts w:asciiTheme="minorEastAsia" w:hAnsiTheme="minorEastAsia" w:hint="eastAsia"/>
          <w:szCs w:val="21"/>
        </w:rPr>
        <w:t>３</w:t>
      </w:r>
      <w:r>
        <w:rPr>
          <w:rFonts w:asciiTheme="minorEastAsia" w:hAnsiTheme="minorEastAsia" w:hint="eastAsia"/>
          <w:szCs w:val="21"/>
        </w:rPr>
        <w:t>年度分について提出</w:t>
      </w:r>
    </w:p>
    <w:p w14:paraId="410ECDD6" w14:textId="2D1F1F27" w:rsidR="00744B32" w:rsidRPr="00744B32" w:rsidRDefault="00744B32" w:rsidP="00744B32">
      <w:pPr>
        <w:pStyle w:val="a3"/>
        <w:ind w:leftChars="0" w:left="780"/>
        <w:jc w:val="left"/>
        <w:rPr>
          <w:rFonts w:asciiTheme="minorEastAsia" w:hAnsiTheme="minorEastAsia"/>
          <w:szCs w:val="21"/>
        </w:rPr>
      </w:pPr>
      <w:r>
        <w:rPr>
          <w:rFonts w:asciiTheme="minorEastAsia" w:hAnsiTheme="minorEastAsia" w:hint="eastAsia"/>
          <w:szCs w:val="21"/>
        </w:rPr>
        <w:t>（事業計画全体にかかる見積金額について、提出可能であれば</w:t>
      </w:r>
      <w:r w:rsidR="00402E77">
        <w:rPr>
          <w:rFonts w:asciiTheme="minorEastAsia" w:hAnsiTheme="minorEastAsia" w:hint="eastAsia"/>
          <w:szCs w:val="21"/>
        </w:rPr>
        <w:t>参考資料として</w:t>
      </w:r>
      <w:r>
        <w:rPr>
          <w:rFonts w:asciiTheme="minorEastAsia" w:hAnsiTheme="minorEastAsia" w:hint="eastAsia"/>
          <w:szCs w:val="21"/>
        </w:rPr>
        <w:t>提出すること）</w:t>
      </w:r>
    </w:p>
    <w:p w14:paraId="6FFB609B" w14:textId="77777777" w:rsidR="00F5666D" w:rsidRPr="000A0237" w:rsidRDefault="00F5666D" w:rsidP="00F5666D">
      <w:pPr>
        <w:pStyle w:val="a3"/>
        <w:ind w:leftChars="0" w:left="780"/>
        <w:jc w:val="left"/>
        <w:rPr>
          <w:rFonts w:asciiTheme="minorEastAsia" w:hAnsiTheme="minorEastAsia"/>
          <w:szCs w:val="21"/>
        </w:rPr>
      </w:pPr>
      <w:r w:rsidRPr="000A0237">
        <w:rPr>
          <w:rFonts w:asciiTheme="minorEastAsia" w:hAnsiTheme="minorEastAsia" w:hint="eastAsia"/>
          <w:szCs w:val="21"/>
        </w:rPr>
        <w:t>※事業者の代表印を押印すること。</w:t>
      </w:r>
    </w:p>
    <w:p w14:paraId="19B620A8" w14:textId="77777777" w:rsidR="00634660" w:rsidRPr="000A0237" w:rsidRDefault="00F5666D" w:rsidP="00F5666D">
      <w:pPr>
        <w:pStyle w:val="a3"/>
        <w:numPr>
          <w:ilvl w:val="0"/>
          <w:numId w:val="15"/>
        </w:numPr>
        <w:ind w:leftChars="0"/>
        <w:jc w:val="left"/>
        <w:rPr>
          <w:rFonts w:asciiTheme="minorEastAsia" w:hAnsiTheme="minorEastAsia"/>
          <w:szCs w:val="21"/>
        </w:rPr>
      </w:pPr>
      <w:r w:rsidRPr="000A0237">
        <w:rPr>
          <w:rFonts w:asciiTheme="minorEastAsia" w:hAnsiTheme="minorEastAsia" w:hint="eastAsia"/>
          <w:szCs w:val="21"/>
        </w:rPr>
        <w:t>留意事項</w:t>
      </w:r>
    </w:p>
    <w:p w14:paraId="7B0F9ABB" w14:textId="77777777" w:rsidR="00F5666D" w:rsidRPr="000A0237" w:rsidRDefault="00F5666D" w:rsidP="00F5666D">
      <w:pPr>
        <w:pStyle w:val="a3"/>
        <w:numPr>
          <w:ilvl w:val="1"/>
          <w:numId w:val="15"/>
        </w:numPr>
        <w:ind w:leftChars="0"/>
        <w:jc w:val="left"/>
        <w:rPr>
          <w:rFonts w:asciiTheme="minorEastAsia" w:hAnsiTheme="minorEastAsia"/>
          <w:szCs w:val="21"/>
        </w:rPr>
      </w:pPr>
      <w:r w:rsidRPr="000A0237">
        <w:rPr>
          <w:rFonts w:asciiTheme="minorEastAsia" w:hAnsiTheme="minorEastAsia" w:hint="eastAsia"/>
          <w:szCs w:val="21"/>
        </w:rPr>
        <w:t>企画提案書等は１者１提案まで</w:t>
      </w:r>
    </w:p>
    <w:p w14:paraId="20AFDFA3" w14:textId="77777777" w:rsidR="00F5666D" w:rsidRDefault="00F5666D" w:rsidP="00F5666D">
      <w:pPr>
        <w:pStyle w:val="a3"/>
        <w:numPr>
          <w:ilvl w:val="1"/>
          <w:numId w:val="15"/>
        </w:numPr>
        <w:ind w:leftChars="0"/>
        <w:jc w:val="left"/>
        <w:rPr>
          <w:rFonts w:asciiTheme="minorEastAsia" w:hAnsiTheme="minorEastAsia"/>
          <w:szCs w:val="21"/>
        </w:rPr>
      </w:pPr>
      <w:r w:rsidRPr="000A0237">
        <w:rPr>
          <w:rFonts w:asciiTheme="minorEastAsia" w:hAnsiTheme="minorEastAsia" w:hint="eastAsia"/>
          <w:szCs w:val="21"/>
        </w:rPr>
        <w:t>企画提案書等に用いる文言は、専門知識を有しない者でも理解できるよう留意すること。</w:t>
      </w:r>
    </w:p>
    <w:p w14:paraId="162332AE" w14:textId="2FCA8AA1" w:rsidR="001F7AC3" w:rsidRDefault="00744B32" w:rsidP="001F7AC3">
      <w:pPr>
        <w:pStyle w:val="a3"/>
        <w:numPr>
          <w:ilvl w:val="1"/>
          <w:numId w:val="15"/>
        </w:numPr>
        <w:ind w:leftChars="0"/>
        <w:jc w:val="left"/>
        <w:rPr>
          <w:rFonts w:asciiTheme="minorEastAsia" w:hAnsiTheme="minorEastAsia"/>
          <w:szCs w:val="21"/>
        </w:rPr>
      </w:pPr>
      <w:r>
        <w:rPr>
          <w:rFonts w:asciiTheme="minorEastAsia" w:hAnsiTheme="minorEastAsia" w:hint="eastAsia"/>
          <w:szCs w:val="21"/>
        </w:rPr>
        <w:t>他者の代理による提出</w:t>
      </w:r>
      <w:r w:rsidR="001F7AC3" w:rsidRPr="001F7AC3">
        <w:rPr>
          <w:rFonts w:asciiTheme="minorEastAsia" w:hAnsiTheme="minorEastAsia" w:hint="eastAsia"/>
          <w:szCs w:val="21"/>
        </w:rPr>
        <w:t>は</w:t>
      </w:r>
      <w:r w:rsidR="001F7AC3">
        <w:rPr>
          <w:rFonts w:asciiTheme="minorEastAsia" w:hAnsiTheme="minorEastAsia" w:hint="eastAsia"/>
          <w:szCs w:val="21"/>
        </w:rPr>
        <w:t>、</w:t>
      </w:r>
      <w:r w:rsidR="001F7AC3" w:rsidRPr="001F7AC3">
        <w:rPr>
          <w:rFonts w:asciiTheme="minorEastAsia" w:hAnsiTheme="minorEastAsia" w:hint="eastAsia"/>
          <w:szCs w:val="21"/>
        </w:rPr>
        <w:t>基本的に認めない。</w:t>
      </w:r>
    </w:p>
    <w:p w14:paraId="0834FDAF" w14:textId="04727EE6" w:rsidR="00BB2E01" w:rsidRDefault="00BB2E01" w:rsidP="001F7AC3">
      <w:pPr>
        <w:pStyle w:val="a3"/>
        <w:numPr>
          <w:ilvl w:val="1"/>
          <w:numId w:val="15"/>
        </w:numPr>
        <w:ind w:leftChars="0"/>
        <w:jc w:val="left"/>
        <w:rPr>
          <w:rFonts w:asciiTheme="minorEastAsia" w:hAnsiTheme="minorEastAsia"/>
          <w:szCs w:val="21"/>
        </w:rPr>
      </w:pPr>
      <w:r>
        <w:rPr>
          <w:rFonts w:asciiTheme="minorEastAsia" w:hAnsiTheme="minorEastAsia" w:hint="eastAsia"/>
          <w:szCs w:val="21"/>
        </w:rPr>
        <w:t>期限までに提出されなかった場合、参加する意思がないものとして辞退したものとみなします。</w:t>
      </w:r>
    </w:p>
    <w:p w14:paraId="377AFBAC" w14:textId="25B82A05" w:rsidR="00BB2E01" w:rsidRPr="001F7AC3" w:rsidRDefault="00BB2E01" w:rsidP="001F7AC3">
      <w:pPr>
        <w:pStyle w:val="a3"/>
        <w:numPr>
          <w:ilvl w:val="1"/>
          <w:numId w:val="15"/>
        </w:numPr>
        <w:ind w:leftChars="0"/>
        <w:jc w:val="left"/>
        <w:rPr>
          <w:rFonts w:asciiTheme="minorEastAsia" w:hAnsiTheme="minorEastAsia"/>
          <w:szCs w:val="21"/>
        </w:rPr>
      </w:pPr>
      <w:r>
        <w:rPr>
          <w:rFonts w:asciiTheme="minorEastAsia" w:hAnsiTheme="minorEastAsia" w:hint="eastAsia"/>
          <w:szCs w:val="21"/>
        </w:rPr>
        <w:t>辞退をした場合にあっても、その後辞退したことによる不利益は生じません。</w:t>
      </w:r>
    </w:p>
    <w:p w14:paraId="5F5BF51B" w14:textId="77777777" w:rsidR="00F5666D" w:rsidRPr="000A0237" w:rsidRDefault="00F5666D" w:rsidP="00F5666D">
      <w:pPr>
        <w:pStyle w:val="a3"/>
        <w:numPr>
          <w:ilvl w:val="0"/>
          <w:numId w:val="15"/>
        </w:numPr>
        <w:ind w:leftChars="0"/>
        <w:jc w:val="left"/>
        <w:rPr>
          <w:rFonts w:asciiTheme="minorEastAsia" w:hAnsiTheme="minorEastAsia"/>
          <w:szCs w:val="21"/>
        </w:rPr>
      </w:pPr>
      <w:r w:rsidRPr="000A0237">
        <w:rPr>
          <w:rFonts w:asciiTheme="minorEastAsia" w:hAnsiTheme="minorEastAsia" w:hint="eastAsia"/>
          <w:szCs w:val="21"/>
        </w:rPr>
        <w:t>提出方法</w:t>
      </w:r>
    </w:p>
    <w:p w14:paraId="65D6F9FA" w14:textId="1115CE10" w:rsidR="00F5666D" w:rsidRPr="000A0237" w:rsidRDefault="00F5666D" w:rsidP="00F5666D">
      <w:pPr>
        <w:jc w:val="left"/>
        <w:rPr>
          <w:rFonts w:asciiTheme="minorEastAsia" w:hAnsiTheme="minorEastAsia"/>
          <w:szCs w:val="21"/>
        </w:rPr>
      </w:pPr>
      <w:r w:rsidRPr="000A0237">
        <w:rPr>
          <w:rFonts w:asciiTheme="minorEastAsia" w:hAnsiTheme="minorEastAsia" w:hint="eastAsia"/>
          <w:szCs w:val="21"/>
        </w:rPr>
        <w:t xml:space="preserve">　　</w:t>
      </w:r>
      <w:r w:rsidR="00E909B3">
        <w:rPr>
          <w:rFonts w:asciiTheme="minorEastAsia" w:hAnsiTheme="minorEastAsia" w:hint="eastAsia"/>
          <w:szCs w:val="21"/>
        </w:rPr>
        <w:t>事務局に、持参または郵送</w:t>
      </w:r>
      <w:r w:rsidRPr="000A0237">
        <w:rPr>
          <w:rFonts w:asciiTheme="minorEastAsia" w:hAnsiTheme="minorEastAsia" w:hint="eastAsia"/>
          <w:szCs w:val="21"/>
        </w:rPr>
        <w:t>で提出を受け付ける。</w:t>
      </w:r>
    </w:p>
    <w:p w14:paraId="0340DE9D" w14:textId="77777777" w:rsidR="00F5666D" w:rsidRPr="000A0237" w:rsidRDefault="00B5306D" w:rsidP="00B5306D">
      <w:pPr>
        <w:pStyle w:val="a3"/>
        <w:numPr>
          <w:ilvl w:val="0"/>
          <w:numId w:val="15"/>
        </w:numPr>
        <w:ind w:leftChars="0"/>
        <w:jc w:val="left"/>
        <w:rPr>
          <w:rFonts w:asciiTheme="minorEastAsia" w:hAnsiTheme="minorEastAsia"/>
          <w:szCs w:val="21"/>
        </w:rPr>
      </w:pPr>
      <w:r w:rsidRPr="000A0237">
        <w:rPr>
          <w:rFonts w:asciiTheme="minorEastAsia" w:hAnsiTheme="minorEastAsia" w:hint="eastAsia"/>
          <w:szCs w:val="21"/>
        </w:rPr>
        <w:t>提出部数</w:t>
      </w:r>
    </w:p>
    <w:p w14:paraId="6AA8EB00" w14:textId="77777777" w:rsidR="00B5306D" w:rsidRPr="000A0237" w:rsidRDefault="00B5306D" w:rsidP="00B5306D">
      <w:pPr>
        <w:pStyle w:val="a3"/>
        <w:numPr>
          <w:ilvl w:val="1"/>
          <w:numId w:val="15"/>
        </w:numPr>
        <w:ind w:leftChars="0"/>
        <w:jc w:val="left"/>
        <w:rPr>
          <w:rFonts w:asciiTheme="minorEastAsia" w:hAnsiTheme="minorEastAsia"/>
          <w:szCs w:val="21"/>
        </w:rPr>
      </w:pPr>
      <w:r w:rsidRPr="000A0237">
        <w:rPr>
          <w:rFonts w:asciiTheme="minorEastAsia" w:hAnsiTheme="minorEastAsia" w:hint="eastAsia"/>
          <w:szCs w:val="21"/>
        </w:rPr>
        <w:t>企画提案書　１０部</w:t>
      </w:r>
    </w:p>
    <w:p w14:paraId="6D4C4128" w14:textId="4B563841" w:rsidR="00B5306D" w:rsidRDefault="00B5306D" w:rsidP="00B5306D">
      <w:pPr>
        <w:pStyle w:val="a3"/>
        <w:numPr>
          <w:ilvl w:val="1"/>
          <w:numId w:val="15"/>
        </w:numPr>
        <w:ind w:leftChars="0"/>
        <w:jc w:val="left"/>
        <w:rPr>
          <w:rFonts w:asciiTheme="minorEastAsia" w:hAnsiTheme="minorEastAsia"/>
          <w:szCs w:val="21"/>
        </w:rPr>
      </w:pPr>
      <w:r w:rsidRPr="000A0237">
        <w:rPr>
          <w:rFonts w:asciiTheme="minorEastAsia" w:hAnsiTheme="minorEastAsia" w:hint="eastAsia"/>
          <w:szCs w:val="21"/>
        </w:rPr>
        <w:t>見積書　　　　１部</w:t>
      </w:r>
    </w:p>
    <w:p w14:paraId="0C14356C" w14:textId="6B69607C" w:rsidR="00E909B3" w:rsidRPr="00E909B3" w:rsidRDefault="00E909B3" w:rsidP="00E909B3">
      <w:pPr>
        <w:pStyle w:val="a3"/>
        <w:numPr>
          <w:ilvl w:val="1"/>
          <w:numId w:val="15"/>
        </w:numPr>
        <w:ind w:leftChars="0"/>
        <w:jc w:val="left"/>
        <w:rPr>
          <w:rFonts w:asciiTheme="minorEastAsia" w:hAnsiTheme="minorEastAsia"/>
          <w:szCs w:val="21"/>
        </w:rPr>
      </w:pPr>
      <w:r>
        <w:rPr>
          <w:rFonts w:asciiTheme="minorEastAsia" w:hAnsiTheme="minorEastAsia" w:hint="eastAsia"/>
          <w:szCs w:val="21"/>
        </w:rPr>
        <w:t>電子データ　メール可（容量が８</w:t>
      </w:r>
      <w:r>
        <w:rPr>
          <w:rFonts w:asciiTheme="minorEastAsia" w:hAnsiTheme="minorEastAsia"/>
          <w:szCs w:val="21"/>
        </w:rPr>
        <w:t>MB</w:t>
      </w:r>
      <w:r>
        <w:rPr>
          <w:rFonts w:asciiTheme="minorEastAsia" w:hAnsiTheme="minorEastAsia" w:hint="eastAsia"/>
          <w:szCs w:val="21"/>
        </w:rPr>
        <w:t>以上のものについては、別途ファイル転送用を案内）</w:t>
      </w:r>
    </w:p>
    <w:p w14:paraId="216C8A6D" w14:textId="77777777" w:rsidR="00B5306D" w:rsidRPr="000A0237" w:rsidRDefault="00B5306D" w:rsidP="00B5306D">
      <w:pPr>
        <w:pStyle w:val="a3"/>
        <w:numPr>
          <w:ilvl w:val="0"/>
          <w:numId w:val="15"/>
        </w:numPr>
        <w:ind w:leftChars="0"/>
        <w:jc w:val="left"/>
        <w:rPr>
          <w:rFonts w:asciiTheme="minorEastAsia" w:hAnsiTheme="minorEastAsia"/>
          <w:szCs w:val="21"/>
        </w:rPr>
      </w:pPr>
      <w:r w:rsidRPr="000A0237">
        <w:rPr>
          <w:rFonts w:asciiTheme="minorEastAsia" w:hAnsiTheme="minorEastAsia" w:hint="eastAsia"/>
          <w:szCs w:val="21"/>
        </w:rPr>
        <w:t>提出期限</w:t>
      </w:r>
    </w:p>
    <w:p w14:paraId="5C074AD7" w14:textId="3458BCF8" w:rsidR="00B5306D" w:rsidRPr="000A0237" w:rsidRDefault="006A59E4" w:rsidP="00B5306D">
      <w:pPr>
        <w:jc w:val="left"/>
        <w:rPr>
          <w:rFonts w:asciiTheme="minorEastAsia" w:hAnsiTheme="minorEastAsia"/>
          <w:szCs w:val="21"/>
        </w:rPr>
      </w:pPr>
      <w:r w:rsidRPr="000A0237">
        <w:rPr>
          <w:rFonts w:asciiTheme="minorEastAsia" w:hAnsiTheme="minorEastAsia" w:hint="eastAsia"/>
          <w:szCs w:val="21"/>
        </w:rPr>
        <w:t xml:space="preserve">　　</w:t>
      </w:r>
      <w:r w:rsidR="00744B32">
        <w:rPr>
          <w:rFonts w:asciiTheme="minorEastAsia" w:hAnsiTheme="minorEastAsia" w:hint="eastAsia"/>
          <w:szCs w:val="21"/>
        </w:rPr>
        <w:t>令和</w:t>
      </w:r>
      <w:r w:rsidR="00E909B3">
        <w:rPr>
          <w:rFonts w:asciiTheme="minorEastAsia" w:hAnsiTheme="minorEastAsia" w:hint="eastAsia"/>
          <w:szCs w:val="21"/>
        </w:rPr>
        <w:t>３</w:t>
      </w:r>
      <w:r w:rsidRPr="000A0237">
        <w:rPr>
          <w:rFonts w:asciiTheme="minorEastAsia" w:hAnsiTheme="minorEastAsia" w:hint="eastAsia"/>
          <w:szCs w:val="21"/>
        </w:rPr>
        <w:t>年</w:t>
      </w:r>
      <w:r w:rsidR="00744B32">
        <w:rPr>
          <w:rFonts w:asciiTheme="minorEastAsia" w:hAnsiTheme="minorEastAsia" w:hint="eastAsia"/>
          <w:szCs w:val="21"/>
        </w:rPr>
        <w:t>３</w:t>
      </w:r>
      <w:r w:rsidRPr="000A0237">
        <w:rPr>
          <w:rFonts w:asciiTheme="minorEastAsia" w:hAnsiTheme="minorEastAsia" w:hint="eastAsia"/>
          <w:szCs w:val="21"/>
        </w:rPr>
        <w:t>月</w:t>
      </w:r>
      <w:r w:rsidR="008F4B27">
        <w:rPr>
          <w:rFonts w:asciiTheme="minorEastAsia" w:hAnsiTheme="minorEastAsia" w:hint="eastAsia"/>
          <w:szCs w:val="21"/>
        </w:rPr>
        <w:t>30</w:t>
      </w:r>
      <w:r w:rsidRPr="000A0237">
        <w:rPr>
          <w:rFonts w:asciiTheme="minorEastAsia" w:hAnsiTheme="minorEastAsia" w:hint="eastAsia"/>
          <w:szCs w:val="21"/>
        </w:rPr>
        <w:t>日（</w:t>
      </w:r>
      <w:r w:rsidR="00E909B3">
        <w:rPr>
          <w:rFonts w:asciiTheme="minorEastAsia" w:hAnsiTheme="minorEastAsia" w:hint="eastAsia"/>
          <w:szCs w:val="21"/>
        </w:rPr>
        <w:t>火</w:t>
      </w:r>
      <w:r w:rsidR="00D35359">
        <w:rPr>
          <w:rFonts w:asciiTheme="minorEastAsia" w:hAnsiTheme="minorEastAsia" w:hint="eastAsia"/>
          <w:szCs w:val="21"/>
        </w:rPr>
        <w:t>）午後５</w:t>
      </w:r>
      <w:r w:rsidR="00B5306D" w:rsidRPr="000A0237">
        <w:rPr>
          <w:rFonts w:asciiTheme="minorEastAsia" w:hAnsiTheme="minorEastAsia" w:hint="eastAsia"/>
          <w:szCs w:val="21"/>
        </w:rPr>
        <w:t>時必着</w:t>
      </w:r>
    </w:p>
    <w:p w14:paraId="52C7D2AA" w14:textId="16B42C38" w:rsidR="00B5306D" w:rsidRDefault="00B5306D" w:rsidP="00F5666D">
      <w:pPr>
        <w:jc w:val="left"/>
        <w:rPr>
          <w:rFonts w:asciiTheme="minorEastAsia" w:hAnsiTheme="minorEastAsia"/>
          <w:szCs w:val="21"/>
        </w:rPr>
      </w:pPr>
    </w:p>
    <w:p w14:paraId="191129A0" w14:textId="77777777" w:rsidR="00E909B3" w:rsidRPr="00744B32" w:rsidRDefault="00E909B3" w:rsidP="00F5666D">
      <w:pPr>
        <w:jc w:val="left"/>
        <w:rPr>
          <w:rFonts w:asciiTheme="minorEastAsia" w:hAnsiTheme="minorEastAsia"/>
          <w:szCs w:val="21"/>
        </w:rPr>
      </w:pPr>
    </w:p>
    <w:p w14:paraId="56E999ED" w14:textId="1253CB86" w:rsidR="00B5306D" w:rsidRPr="000A0237" w:rsidRDefault="00B73E93" w:rsidP="00B5306D">
      <w:pPr>
        <w:jc w:val="left"/>
        <w:rPr>
          <w:rFonts w:asciiTheme="minorEastAsia" w:hAnsiTheme="minorEastAsia"/>
          <w:b/>
          <w:szCs w:val="21"/>
        </w:rPr>
      </w:pPr>
      <w:r>
        <w:rPr>
          <w:rFonts w:asciiTheme="minorEastAsia" w:hAnsiTheme="minorEastAsia" w:hint="eastAsia"/>
          <w:b/>
          <w:szCs w:val="21"/>
        </w:rPr>
        <w:t>１</w:t>
      </w:r>
      <w:r w:rsidR="00E909B3">
        <w:rPr>
          <w:rFonts w:asciiTheme="minorEastAsia" w:hAnsiTheme="minorEastAsia" w:hint="eastAsia"/>
          <w:b/>
          <w:szCs w:val="21"/>
        </w:rPr>
        <w:t>１</w:t>
      </w:r>
      <w:r w:rsidR="00B5306D" w:rsidRPr="000A0237">
        <w:rPr>
          <w:rFonts w:asciiTheme="minorEastAsia" w:hAnsiTheme="minorEastAsia" w:hint="eastAsia"/>
          <w:b/>
          <w:szCs w:val="21"/>
        </w:rPr>
        <w:t xml:space="preserve">　審査</w:t>
      </w:r>
    </w:p>
    <w:p w14:paraId="5AC2EE97" w14:textId="3844D362" w:rsidR="00F5666D" w:rsidRPr="000A0237" w:rsidRDefault="00B5306D" w:rsidP="00F5666D">
      <w:pPr>
        <w:jc w:val="left"/>
        <w:rPr>
          <w:rFonts w:asciiTheme="minorEastAsia" w:hAnsiTheme="minorEastAsia"/>
          <w:szCs w:val="21"/>
        </w:rPr>
      </w:pPr>
      <w:r w:rsidRPr="000A0237">
        <w:rPr>
          <w:rFonts w:asciiTheme="minorEastAsia" w:hAnsiTheme="minorEastAsia" w:hint="eastAsia"/>
          <w:szCs w:val="21"/>
        </w:rPr>
        <w:t xml:space="preserve">　　別途定める</w:t>
      </w:r>
      <w:r w:rsidR="00EE75DB">
        <w:rPr>
          <w:rFonts w:asciiTheme="minorEastAsia" w:hAnsiTheme="minorEastAsia" w:hint="eastAsia"/>
          <w:szCs w:val="21"/>
        </w:rPr>
        <w:t>「</w:t>
      </w:r>
      <w:r w:rsidR="00E909B3">
        <w:rPr>
          <w:rFonts w:asciiTheme="minorEastAsia" w:hAnsiTheme="minorEastAsia" w:hint="eastAsia"/>
          <w:szCs w:val="21"/>
        </w:rPr>
        <w:t>日高村まるごとデジタル化事業公募型</w:t>
      </w:r>
      <w:r w:rsidRPr="000A0237">
        <w:rPr>
          <w:rFonts w:asciiTheme="minorEastAsia" w:hAnsiTheme="minorEastAsia" w:hint="eastAsia"/>
          <w:szCs w:val="21"/>
        </w:rPr>
        <w:t>プロポーザル審査要領」のとおり。</w:t>
      </w:r>
    </w:p>
    <w:p w14:paraId="0347FA5D" w14:textId="77777777" w:rsidR="00B5306D" w:rsidRPr="00744B32" w:rsidRDefault="00B5306D" w:rsidP="00F5666D">
      <w:pPr>
        <w:jc w:val="left"/>
        <w:rPr>
          <w:rFonts w:asciiTheme="minorEastAsia" w:hAnsiTheme="minorEastAsia"/>
          <w:szCs w:val="21"/>
        </w:rPr>
      </w:pPr>
    </w:p>
    <w:p w14:paraId="7B5C7DA6" w14:textId="1678ABE0" w:rsidR="00B5306D" w:rsidRPr="000A0237" w:rsidRDefault="00601355" w:rsidP="00F5666D">
      <w:pPr>
        <w:jc w:val="left"/>
        <w:rPr>
          <w:rFonts w:asciiTheme="minorEastAsia" w:hAnsiTheme="minorEastAsia"/>
          <w:b/>
          <w:szCs w:val="21"/>
        </w:rPr>
      </w:pPr>
      <w:r>
        <w:rPr>
          <w:rFonts w:asciiTheme="minorEastAsia" w:hAnsiTheme="minorEastAsia" w:hint="eastAsia"/>
          <w:b/>
          <w:szCs w:val="21"/>
        </w:rPr>
        <w:t>１</w:t>
      </w:r>
      <w:r w:rsidR="00EE75DB">
        <w:rPr>
          <w:rFonts w:asciiTheme="minorEastAsia" w:hAnsiTheme="minorEastAsia" w:hint="eastAsia"/>
          <w:b/>
          <w:szCs w:val="21"/>
        </w:rPr>
        <w:t>２</w:t>
      </w:r>
      <w:r w:rsidR="00B5306D" w:rsidRPr="000A0237">
        <w:rPr>
          <w:rFonts w:asciiTheme="minorEastAsia" w:hAnsiTheme="minorEastAsia" w:hint="eastAsia"/>
          <w:b/>
          <w:szCs w:val="21"/>
        </w:rPr>
        <w:t xml:space="preserve">　審査結果</w:t>
      </w:r>
      <w:r w:rsidR="007B5E58" w:rsidRPr="000A0237">
        <w:rPr>
          <w:rFonts w:asciiTheme="minorEastAsia" w:hAnsiTheme="minorEastAsia" w:hint="eastAsia"/>
          <w:b/>
          <w:szCs w:val="21"/>
        </w:rPr>
        <w:t>の通知</w:t>
      </w:r>
    </w:p>
    <w:p w14:paraId="7ECA804F" w14:textId="2DC93C65" w:rsidR="00A1046F" w:rsidRPr="00B73E93" w:rsidRDefault="000A0237" w:rsidP="007B5E58">
      <w:pPr>
        <w:jc w:val="left"/>
        <w:rPr>
          <w:rFonts w:asciiTheme="minorEastAsia" w:hAnsiTheme="minorEastAsia"/>
          <w:szCs w:val="21"/>
        </w:rPr>
      </w:pPr>
      <w:r>
        <w:rPr>
          <w:rFonts w:asciiTheme="minorEastAsia" w:hAnsiTheme="minorEastAsia" w:hint="eastAsia"/>
          <w:szCs w:val="21"/>
        </w:rPr>
        <w:t xml:space="preserve">　　審査結果は、</w:t>
      </w:r>
      <w:r w:rsidR="00744B32">
        <w:rPr>
          <w:rFonts w:asciiTheme="minorEastAsia" w:hAnsiTheme="minorEastAsia" w:hint="eastAsia"/>
          <w:szCs w:val="21"/>
        </w:rPr>
        <w:t>令和</w:t>
      </w:r>
      <w:r w:rsidR="00E909B3">
        <w:rPr>
          <w:rFonts w:asciiTheme="minorEastAsia" w:hAnsiTheme="minorEastAsia" w:hint="eastAsia"/>
          <w:szCs w:val="21"/>
        </w:rPr>
        <w:t>３</w:t>
      </w:r>
      <w:r>
        <w:rPr>
          <w:rFonts w:asciiTheme="minorEastAsia" w:hAnsiTheme="minorEastAsia" w:hint="eastAsia"/>
          <w:szCs w:val="21"/>
        </w:rPr>
        <w:t>年</w:t>
      </w:r>
      <w:r w:rsidR="008F4B27">
        <w:rPr>
          <w:rFonts w:asciiTheme="minorEastAsia" w:hAnsiTheme="minorEastAsia" w:hint="eastAsia"/>
          <w:szCs w:val="21"/>
        </w:rPr>
        <w:t>４</w:t>
      </w:r>
      <w:r>
        <w:rPr>
          <w:rFonts w:asciiTheme="minorEastAsia" w:hAnsiTheme="minorEastAsia" w:hint="eastAsia"/>
          <w:szCs w:val="21"/>
        </w:rPr>
        <w:t>月</w:t>
      </w:r>
      <w:r w:rsidR="00E909B3">
        <w:rPr>
          <w:rFonts w:asciiTheme="minorEastAsia" w:hAnsiTheme="minorEastAsia" w:hint="eastAsia"/>
          <w:szCs w:val="21"/>
        </w:rPr>
        <w:t>７</w:t>
      </w:r>
      <w:r>
        <w:rPr>
          <w:rFonts w:asciiTheme="minorEastAsia" w:hAnsiTheme="minorEastAsia" w:hint="eastAsia"/>
          <w:szCs w:val="21"/>
        </w:rPr>
        <w:t>日（</w:t>
      </w:r>
      <w:r w:rsidR="00E909B3">
        <w:rPr>
          <w:rFonts w:asciiTheme="minorEastAsia" w:hAnsiTheme="minorEastAsia" w:hint="eastAsia"/>
          <w:szCs w:val="21"/>
        </w:rPr>
        <w:t>水</w:t>
      </w:r>
      <w:r>
        <w:rPr>
          <w:rFonts w:asciiTheme="minorEastAsia" w:hAnsiTheme="minorEastAsia" w:hint="eastAsia"/>
          <w:szCs w:val="21"/>
        </w:rPr>
        <w:t>）までに、全ての参加者に電子メール</w:t>
      </w:r>
      <w:r w:rsidR="007B5E58" w:rsidRPr="000A0237">
        <w:rPr>
          <w:rFonts w:asciiTheme="minorEastAsia" w:hAnsiTheme="minorEastAsia" w:hint="eastAsia"/>
          <w:szCs w:val="21"/>
        </w:rPr>
        <w:t>で通知します。</w:t>
      </w:r>
    </w:p>
    <w:p w14:paraId="692F24FE" w14:textId="77777777" w:rsidR="00744B32" w:rsidRPr="000A0237" w:rsidRDefault="00744B32" w:rsidP="006C1745">
      <w:pPr>
        <w:jc w:val="left"/>
        <w:rPr>
          <w:rFonts w:asciiTheme="minorEastAsia" w:hAnsiTheme="minorEastAsia"/>
          <w:szCs w:val="21"/>
        </w:rPr>
      </w:pPr>
    </w:p>
    <w:p w14:paraId="50AB174A" w14:textId="56FD070B" w:rsidR="007B5E58" w:rsidRPr="000A0237" w:rsidRDefault="00601355" w:rsidP="006C1745">
      <w:pPr>
        <w:jc w:val="left"/>
        <w:rPr>
          <w:rFonts w:asciiTheme="minorEastAsia" w:hAnsiTheme="minorEastAsia"/>
          <w:b/>
          <w:szCs w:val="21"/>
        </w:rPr>
      </w:pPr>
      <w:r>
        <w:rPr>
          <w:rFonts w:asciiTheme="minorEastAsia" w:hAnsiTheme="minorEastAsia" w:hint="eastAsia"/>
          <w:b/>
          <w:szCs w:val="21"/>
        </w:rPr>
        <w:t>１</w:t>
      </w:r>
      <w:r w:rsidR="00EE75DB">
        <w:rPr>
          <w:rFonts w:asciiTheme="minorEastAsia" w:hAnsiTheme="minorEastAsia" w:hint="eastAsia"/>
          <w:b/>
          <w:szCs w:val="21"/>
        </w:rPr>
        <w:t>３</w:t>
      </w:r>
      <w:r w:rsidR="00A1046F" w:rsidRPr="000A0237">
        <w:rPr>
          <w:rFonts w:asciiTheme="minorEastAsia" w:hAnsiTheme="minorEastAsia" w:hint="eastAsia"/>
          <w:b/>
          <w:szCs w:val="21"/>
        </w:rPr>
        <w:t xml:space="preserve">　提出書類の取扱い</w:t>
      </w:r>
    </w:p>
    <w:p w14:paraId="4EA944C1" w14:textId="77777777" w:rsidR="006C1745" w:rsidRPr="000A0237" w:rsidRDefault="00A1046F" w:rsidP="00A1046F">
      <w:pPr>
        <w:ind w:firstLineChars="100" w:firstLine="210"/>
        <w:jc w:val="left"/>
        <w:rPr>
          <w:rFonts w:asciiTheme="minorEastAsia" w:hAnsiTheme="minorEastAsia"/>
          <w:szCs w:val="21"/>
        </w:rPr>
      </w:pPr>
      <w:r w:rsidRPr="000A0237">
        <w:rPr>
          <w:rFonts w:asciiTheme="minorEastAsia" w:hAnsiTheme="minorEastAsia" w:hint="eastAsia"/>
          <w:szCs w:val="21"/>
        </w:rPr>
        <w:t>（１）</w:t>
      </w:r>
      <w:r w:rsidR="006C1745" w:rsidRPr="000A0237">
        <w:rPr>
          <w:rFonts w:asciiTheme="minorEastAsia" w:hAnsiTheme="minorEastAsia" w:hint="eastAsia"/>
          <w:szCs w:val="21"/>
        </w:rPr>
        <w:t>提出された書類は返却しません。</w:t>
      </w:r>
    </w:p>
    <w:p w14:paraId="4EBF75E8" w14:textId="77777777" w:rsidR="006C1745" w:rsidRPr="000A0237" w:rsidRDefault="00A1046F" w:rsidP="00A1046F">
      <w:pPr>
        <w:ind w:firstLineChars="100" w:firstLine="210"/>
        <w:jc w:val="left"/>
        <w:rPr>
          <w:rFonts w:asciiTheme="minorEastAsia" w:hAnsiTheme="minorEastAsia"/>
          <w:szCs w:val="21"/>
        </w:rPr>
      </w:pPr>
      <w:r w:rsidRPr="000A0237">
        <w:rPr>
          <w:rFonts w:asciiTheme="minorEastAsia" w:hAnsiTheme="minorEastAsia" w:hint="eastAsia"/>
          <w:szCs w:val="21"/>
        </w:rPr>
        <w:t>（２）</w:t>
      </w:r>
      <w:r w:rsidR="004364CE">
        <w:rPr>
          <w:rFonts w:asciiTheme="minorEastAsia" w:hAnsiTheme="minorEastAsia" w:hint="eastAsia"/>
          <w:szCs w:val="21"/>
        </w:rPr>
        <w:t>提出された書類は、必要に応じ複写（役場内</w:t>
      </w:r>
      <w:r w:rsidR="006C1745" w:rsidRPr="000A0237">
        <w:rPr>
          <w:rFonts w:asciiTheme="minorEastAsia" w:hAnsiTheme="minorEastAsia" w:hint="eastAsia"/>
          <w:szCs w:val="21"/>
        </w:rPr>
        <w:t>及び審査委員会での使用に限ります。）します。</w:t>
      </w:r>
    </w:p>
    <w:p w14:paraId="221B1E4C" w14:textId="77777777" w:rsidR="006C1745" w:rsidRPr="000A0237" w:rsidRDefault="006C1745" w:rsidP="00A1046F">
      <w:pPr>
        <w:ind w:firstLineChars="100" w:firstLine="210"/>
        <w:jc w:val="left"/>
        <w:rPr>
          <w:rFonts w:asciiTheme="minorEastAsia" w:hAnsiTheme="minorEastAsia"/>
          <w:szCs w:val="21"/>
        </w:rPr>
      </w:pPr>
      <w:r w:rsidRPr="000A0237">
        <w:rPr>
          <w:rFonts w:asciiTheme="minorEastAsia" w:hAnsiTheme="minorEastAsia" w:hint="eastAsia"/>
          <w:szCs w:val="21"/>
        </w:rPr>
        <w:t>（</w:t>
      </w:r>
      <w:r w:rsidR="00A1046F" w:rsidRPr="000A0237">
        <w:rPr>
          <w:rFonts w:asciiTheme="minorEastAsia" w:hAnsiTheme="minorEastAsia" w:hint="eastAsia"/>
          <w:szCs w:val="21"/>
        </w:rPr>
        <w:t>３）</w:t>
      </w:r>
      <w:r w:rsidRPr="000A0237">
        <w:rPr>
          <w:rFonts w:asciiTheme="minorEastAsia" w:hAnsiTheme="minorEastAsia" w:hint="eastAsia"/>
          <w:szCs w:val="21"/>
        </w:rPr>
        <w:t>契約者以外の企画提案の内容については、提案者の承諾なしには利用することはありません。</w:t>
      </w:r>
    </w:p>
    <w:p w14:paraId="386B0909" w14:textId="77777777" w:rsidR="006C1745" w:rsidRPr="000A0237" w:rsidRDefault="006C1745" w:rsidP="006C1745">
      <w:pPr>
        <w:jc w:val="left"/>
        <w:rPr>
          <w:rFonts w:asciiTheme="minorEastAsia" w:hAnsiTheme="minorEastAsia"/>
          <w:szCs w:val="21"/>
        </w:rPr>
      </w:pPr>
    </w:p>
    <w:p w14:paraId="7D4675C8" w14:textId="79F31CE9" w:rsidR="006C1745" w:rsidRPr="000A0237" w:rsidRDefault="00601355" w:rsidP="006C1745">
      <w:pPr>
        <w:jc w:val="left"/>
        <w:rPr>
          <w:rFonts w:asciiTheme="minorEastAsia" w:hAnsiTheme="minorEastAsia"/>
          <w:b/>
          <w:szCs w:val="21"/>
        </w:rPr>
      </w:pPr>
      <w:r>
        <w:rPr>
          <w:rFonts w:asciiTheme="minorEastAsia" w:hAnsiTheme="minorEastAsia" w:hint="eastAsia"/>
          <w:b/>
          <w:szCs w:val="21"/>
        </w:rPr>
        <w:t>１</w:t>
      </w:r>
      <w:r w:rsidR="00EE75DB">
        <w:rPr>
          <w:rFonts w:asciiTheme="minorEastAsia" w:hAnsiTheme="minorEastAsia" w:hint="eastAsia"/>
          <w:b/>
          <w:szCs w:val="21"/>
        </w:rPr>
        <w:t>４</w:t>
      </w:r>
      <w:r w:rsidR="006C1745" w:rsidRPr="000A0237">
        <w:rPr>
          <w:rFonts w:asciiTheme="minorEastAsia" w:hAnsiTheme="minorEastAsia" w:hint="eastAsia"/>
          <w:b/>
          <w:szCs w:val="21"/>
        </w:rPr>
        <w:t xml:space="preserve">　その他</w:t>
      </w:r>
    </w:p>
    <w:p w14:paraId="13217FDB" w14:textId="2FB1B748" w:rsidR="006C1745" w:rsidRPr="00E909B3" w:rsidRDefault="006C1745" w:rsidP="00E909B3">
      <w:pPr>
        <w:pStyle w:val="a3"/>
        <w:numPr>
          <w:ilvl w:val="0"/>
          <w:numId w:val="17"/>
        </w:numPr>
        <w:ind w:leftChars="0"/>
        <w:jc w:val="left"/>
        <w:rPr>
          <w:rFonts w:asciiTheme="minorEastAsia" w:hAnsiTheme="minorEastAsia"/>
          <w:szCs w:val="21"/>
        </w:rPr>
      </w:pPr>
      <w:r w:rsidRPr="00E909B3">
        <w:rPr>
          <w:rFonts w:asciiTheme="minorEastAsia" w:hAnsiTheme="minorEastAsia" w:hint="eastAsia"/>
          <w:szCs w:val="21"/>
        </w:rPr>
        <w:t>参加申し込み提出後に辞退する場合は、辞退理由等を記載した辞退届（</w:t>
      </w:r>
      <w:r w:rsidR="000A0237" w:rsidRPr="00E909B3">
        <w:rPr>
          <w:rFonts w:asciiTheme="minorEastAsia" w:hAnsiTheme="minorEastAsia" w:hint="eastAsia"/>
          <w:szCs w:val="21"/>
        </w:rPr>
        <w:t>様式自由）を提出してください。辞退することによって、今後の日高村</w:t>
      </w:r>
      <w:r w:rsidRPr="00E909B3">
        <w:rPr>
          <w:rFonts w:asciiTheme="minorEastAsia" w:hAnsiTheme="minorEastAsia" w:hint="eastAsia"/>
          <w:szCs w:val="21"/>
        </w:rPr>
        <w:t>との契約等について不利益な取扱いをするものではありません。</w:t>
      </w:r>
    </w:p>
    <w:p w14:paraId="3F3C9DBB" w14:textId="627083FC" w:rsidR="00C426A7" w:rsidRDefault="00E909B3" w:rsidP="00E909B3">
      <w:pPr>
        <w:pStyle w:val="a3"/>
        <w:numPr>
          <w:ilvl w:val="0"/>
          <w:numId w:val="17"/>
        </w:numPr>
        <w:ind w:leftChars="0"/>
        <w:jc w:val="left"/>
        <w:rPr>
          <w:rFonts w:asciiTheme="minorEastAsia" w:hAnsiTheme="minorEastAsia"/>
          <w:szCs w:val="21"/>
        </w:rPr>
      </w:pPr>
      <w:r w:rsidRPr="000A0237">
        <w:rPr>
          <w:rFonts w:asciiTheme="minorEastAsia" w:hAnsiTheme="minorEastAsia" w:hint="eastAsia"/>
          <w:szCs w:val="21"/>
        </w:rPr>
        <w:t>企画提案に要する全ての費用は提案者の負担とします。</w:t>
      </w:r>
    </w:p>
    <w:p w14:paraId="53FDF69A" w14:textId="11702FC9" w:rsidR="00E909B3" w:rsidRDefault="00E909B3" w:rsidP="000F3C9D">
      <w:pPr>
        <w:pStyle w:val="a3"/>
        <w:numPr>
          <w:ilvl w:val="0"/>
          <w:numId w:val="17"/>
        </w:numPr>
        <w:ind w:leftChars="0"/>
        <w:jc w:val="left"/>
        <w:rPr>
          <w:rFonts w:asciiTheme="minorEastAsia" w:hAnsiTheme="minorEastAsia"/>
          <w:szCs w:val="21"/>
        </w:rPr>
      </w:pPr>
      <w:r w:rsidRPr="00E909B3">
        <w:rPr>
          <w:rFonts w:asciiTheme="minorEastAsia" w:hAnsiTheme="minorEastAsia" w:hint="eastAsia"/>
          <w:szCs w:val="21"/>
        </w:rPr>
        <w:t>企画提案書等は原則として公開しません。</w:t>
      </w:r>
    </w:p>
    <w:p w14:paraId="17E5DFCE" w14:textId="436E2E91" w:rsidR="00E909B3" w:rsidRDefault="00E909B3" w:rsidP="000F3C9D">
      <w:pPr>
        <w:pStyle w:val="a3"/>
        <w:numPr>
          <w:ilvl w:val="0"/>
          <w:numId w:val="17"/>
        </w:numPr>
        <w:ind w:leftChars="0"/>
        <w:jc w:val="left"/>
        <w:rPr>
          <w:rFonts w:asciiTheme="minorEastAsia" w:hAnsiTheme="minorEastAsia"/>
          <w:szCs w:val="21"/>
        </w:rPr>
      </w:pPr>
      <w:r w:rsidRPr="00E909B3">
        <w:rPr>
          <w:rFonts w:asciiTheme="minorEastAsia" w:hAnsiTheme="minorEastAsia" w:hint="eastAsia"/>
          <w:szCs w:val="21"/>
        </w:rPr>
        <w:t>提出書類の内容に含まれる著作権、特許権、実用新案権、意匠権、商標権その他日本 国の法令に基づいて保護される第三者の権利の対象となっている事業手法、維持管理手法等を用いた結果生じた事象に係る責任は、すべて参加者が負うものとします。</w:t>
      </w:r>
    </w:p>
    <w:p w14:paraId="4073BAB6" w14:textId="14854889" w:rsidR="00E909B3" w:rsidRPr="00E909B3" w:rsidRDefault="00E909B3" w:rsidP="000F3C9D">
      <w:pPr>
        <w:pStyle w:val="a3"/>
        <w:numPr>
          <w:ilvl w:val="0"/>
          <w:numId w:val="17"/>
        </w:numPr>
        <w:ind w:leftChars="0"/>
        <w:jc w:val="left"/>
        <w:rPr>
          <w:rFonts w:asciiTheme="minorEastAsia" w:hAnsiTheme="minorEastAsia"/>
          <w:szCs w:val="21"/>
        </w:rPr>
      </w:pPr>
      <w:r>
        <w:rPr>
          <w:rFonts w:asciiTheme="minorEastAsia" w:hAnsiTheme="minorEastAsia" w:hint="eastAsia"/>
          <w:szCs w:val="21"/>
        </w:rPr>
        <w:t>提案時には、日高村総合戦略および該当する地域再生計画を熟読した上で、提案内容を作成ねがいます。</w:t>
      </w:r>
    </w:p>
    <w:sectPr w:rsidR="00E909B3" w:rsidRPr="00E909B3" w:rsidSect="00991DC7">
      <w:headerReference w:type="default" r:id="rId9"/>
      <w:footerReference w:type="default" r:id="rId10"/>
      <w:pgSz w:w="11906" w:h="16838"/>
      <w:pgMar w:top="1440" w:right="1080" w:bottom="1440" w:left="108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72571" w14:textId="77777777" w:rsidR="00FD1911" w:rsidRDefault="00FD1911" w:rsidP="00B3479F">
      <w:r>
        <w:separator/>
      </w:r>
    </w:p>
  </w:endnote>
  <w:endnote w:type="continuationSeparator" w:id="0">
    <w:p w14:paraId="27A72FDD" w14:textId="77777777" w:rsidR="00FD1911" w:rsidRDefault="00FD1911" w:rsidP="00B3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867256"/>
      <w:docPartObj>
        <w:docPartGallery w:val="Page Numbers (Bottom of Page)"/>
        <w:docPartUnique/>
      </w:docPartObj>
    </w:sdtPr>
    <w:sdtEndPr/>
    <w:sdtContent>
      <w:p w14:paraId="53E3A763" w14:textId="77777777" w:rsidR="00B5306D" w:rsidRDefault="00B5306D">
        <w:pPr>
          <w:pStyle w:val="a6"/>
          <w:jc w:val="center"/>
        </w:pPr>
        <w:r>
          <w:fldChar w:fldCharType="begin"/>
        </w:r>
        <w:r>
          <w:instrText>PAGE   \* MERGEFORMAT</w:instrText>
        </w:r>
        <w:r>
          <w:fldChar w:fldCharType="separate"/>
        </w:r>
        <w:r w:rsidR="00431E82" w:rsidRPr="00431E82">
          <w:rPr>
            <w:noProof/>
            <w:lang w:val="ja-JP"/>
          </w:rPr>
          <w:t>4</w:t>
        </w:r>
        <w:r>
          <w:rPr>
            <w:noProof/>
            <w:lang w:val="ja-JP"/>
          </w:rPr>
          <w:fldChar w:fldCharType="end"/>
        </w:r>
      </w:p>
    </w:sdtContent>
  </w:sdt>
  <w:p w14:paraId="5F9957F4" w14:textId="77777777" w:rsidR="00B5306D" w:rsidRDefault="00B530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19A03" w14:textId="77777777" w:rsidR="00FD1911" w:rsidRDefault="00FD1911" w:rsidP="00B3479F">
      <w:r>
        <w:separator/>
      </w:r>
    </w:p>
  </w:footnote>
  <w:footnote w:type="continuationSeparator" w:id="0">
    <w:p w14:paraId="008582A7" w14:textId="77777777" w:rsidR="00FD1911" w:rsidRDefault="00FD1911" w:rsidP="00B34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657F" w14:textId="77777777" w:rsidR="00B5306D" w:rsidRPr="000563BF" w:rsidRDefault="00B5306D" w:rsidP="000563BF">
    <w:pPr>
      <w:pStyle w:val="a4"/>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79A1"/>
    <w:multiLevelType w:val="hybridMultilevel"/>
    <w:tmpl w:val="3214B99E"/>
    <w:lvl w:ilvl="0" w:tplc="9332646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4759F"/>
    <w:multiLevelType w:val="hybridMultilevel"/>
    <w:tmpl w:val="DC9259B0"/>
    <w:lvl w:ilvl="0" w:tplc="4ECE907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07C7A"/>
    <w:multiLevelType w:val="hybridMultilevel"/>
    <w:tmpl w:val="191CC39C"/>
    <w:lvl w:ilvl="0" w:tplc="D84A5170">
      <w:start w:val="1"/>
      <w:numFmt w:val="decimalFullWidth"/>
      <w:lvlText w:val="（%1）"/>
      <w:lvlJc w:val="left"/>
      <w:pPr>
        <w:ind w:left="720" w:hanging="720"/>
      </w:pPr>
      <w:rPr>
        <w:rFonts w:hint="default"/>
        <w:lang w:val="en-US"/>
      </w:rPr>
    </w:lvl>
    <w:lvl w:ilvl="1" w:tplc="D55231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C32C5"/>
    <w:multiLevelType w:val="hybridMultilevel"/>
    <w:tmpl w:val="EB8055AE"/>
    <w:lvl w:ilvl="0" w:tplc="54EA1764">
      <w:start w:val="1"/>
      <w:numFmt w:val="aiueoFullWidth"/>
      <w:lvlText w:val="%1．"/>
      <w:lvlJc w:val="left"/>
      <w:pPr>
        <w:ind w:left="1050" w:hanging="420"/>
      </w:pPr>
      <w:rPr>
        <w:rFonts w:hint="default"/>
        <w:lang w:val="en-US"/>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E2774ED"/>
    <w:multiLevelType w:val="hybridMultilevel"/>
    <w:tmpl w:val="2478948C"/>
    <w:lvl w:ilvl="0" w:tplc="566CCB6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ED60893"/>
    <w:multiLevelType w:val="hybridMultilevel"/>
    <w:tmpl w:val="C352ADA2"/>
    <w:lvl w:ilvl="0" w:tplc="E7228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3199C"/>
    <w:multiLevelType w:val="hybridMultilevel"/>
    <w:tmpl w:val="E1BC7BFA"/>
    <w:lvl w:ilvl="0" w:tplc="215ABC00">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39E01179"/>
    <w:multiLevelType w:val="hybridMultilevel"/>
    <w:tmpl w:val="57524616"/>
    <w:lvl w:ilvl="0" w:tplc="74185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7773BF"/>
    <w:multiLevelType w:val="hybridMultilevel"/>
    <w:tmpl w:val="07F48E74"/>
    <w:lvl w:ilvl="0" w:tplc="3B022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4108FA"/>
    <w:multiLevelType w:val="hybridMultilevel"/>
    <w:tmpl w:val="F0769E26"/>
    <w:lvl w:ilvl="0" w:tplc="DA1A96A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A91F7E"/>
    <w:multiLevelType w:val="hybridMultilevel"/>
    <w:tmpl w:val="7F74F092"/>
    <w:lvl w:ilvl="0" w:tplc="A596E08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FD020BC"/>
    <w:multiLevelType w:val="hybridMultilevel"/>
    <w:tmpl w:val="62D2B120"/>
    <w:lvl w:ilvl="0" w:tplc="7F0695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AA6244"/>
    <w:multiLevelType w:val="hybridMultilevel"/>
    <w:tmpl w:val="E8D48CE4"/>
    <w:lvl w:ilvl="0" w:tplc="99EC6BE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EF3B6E"/>
    <w:multiLevelType w:val="hybridMultilevel"/>
    <w:tmpl w:val="0688D016"/>
    <w:lvl w:ilvl="0" w:tplc="6812E9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47C0C"/>
    <w:multiLevelType w:val="hybridMultilevel"/>
    <w:tmpl w:val="67AEF29C"/>
    <w:lvl w:ilvl="0" w:tplc="4476B3F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A285267"/>
    <w:multiLevelType w:val="hybridMultilevel"/>
    <w:tmpl w:val="3F00586A"/>
    <w:lvl w:ilvl="0" w:tplc="8364F900">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A5908F2"/>
    <w:multiLevelType w:val="hybridMultilevel"/>
    <w:tmpl w:val="8640C370"/>
    <w:lvl w:ilvl="0" w:tplc="2472A95E">
      <w:start w:val="1"/>
      <w:numFmt w:val="decimalFullWidth"/>
      <w:lvlText w:val="（%1）"/>
      <w:lvlJc w:val="left"/>
      <w:pPr>
        <w:ind w:left="720" w:hanging="720"/>
      </w:pPr>
      <w:rPr>
        <w:rFonts w:hint="default"/>
      </w:rPr>
    </w:lvl>
    <w:lvl w:ilvl="1" w:tplc="231C4E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8"/>
  </w:num>
  <w:num w:numId="4">
    <w:abstractNumId w:val="6"/>
  </w:num>
  <w:num w:numId="5">
    <w:abstractNumId w:val="14"/>
  </w:num>
  <w:num w:numId="6">
    <w:abstractNumId w:val="4"/>
  </w:num>
  <w:num w:numId="7">
    <w:abstractNumId w:val="10"/>
  </w:num>
  <w:num w:numId="8">
    <w:abstractNumId w:val="7"/>
  </w:num>
  <w:num w:numId="9">
    <w:abstractNumId w:val="5"/>
  </w:num>
  <w:num w:numId="10">
    <w:abstractNumId w:val="12"/>
  </w:num>
  <w:num w:numId="11">
    <w:abstractNumId w:val="9"/>
  </w:num>
  <w:num w:numId="12">
    <w:abstractNumId w:val="15"/>
  </w:num>
  <w:num w:numId="13">
    <w:abstractNumId w:val="1"/>
  </w:num>
  <w:num w:numId="14">
    <w:abstractNumId w:val="0"/>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D3F"/>
    <w:rsid w:val="00022C7B"/>
    <w:rsid w:val="00032DBC"/>
    <w:rsid w:val="000563BF"/>
    <w:rsid w:val="00072CE8"/>
    <w:rsid w:val="0008210A"/>
    <w:rsid w:val="000A0237"/>
    <w:rsid w:val="000A1535"/>
    <w:rsid w:val="000B08A8"/>
    <w:rsid w:val="000B5647"/>
    <w:rsid w:val="000F16AE"/>
    <w:rsid w:val="0010174C"/>
    <w:rsid w:val="0011241A"/>
    <w:rsid w:val="00135C65"/>
    <w:rsid w:val="00187927"/>
    <w:rsid w:val="001B35B9"/>
    <w:rsid w:val="001D0FA3"/>
    <w:rsid w:val="001F7AC3"/>
    <w:rsid w:val="00211BCD"/>
    <w:rsid w:val="00240C63"/>
    <w:rsid w:val="0025411C"/>
    <w:rsid w:val="00260303"/>
    <w:rsid w:val="002A4727"/>
    <w:rsid w:val="002B355A"/>
    <w:rsid w:val="002B7861"/>
    <w:rsid w:val="002E2DDB"/>
    <w:rsid w:val="0032765D"/>
    <w:rsid w:val="00346844"/>
    <w:rsid w:val="00366C3F"/>
    <w:rsid w:val="003A12C4"/>
    <w:rsid w:val="003A1802"/>
    <w:rsid w:val="003A3C64"/>
    <w:rsid w:val="003A4651"/>
    <w:rsid w:val="003B711C"/>
    <w:rsid w:val="003D6D3F"/>
    <w:rsid w:val="00402E77"/>
    <w:rsid w:val="004056C5"/>
    <w:rsid w:val="00411795"/>
    <w:rsid w:val="00416B3E"/>
    <w:rsid w:val="0041778C"/>
    <w:rsid w:val="00424F0F"/>
    <w:rsid w:val="00431E82"/>
    <w:rsid w:val="004364CE"/>
    <w:rsid w:val="00476A0E"/>
    <w:rsid w:val="004D4D99"/>
    <w:rsid w:val="004E4EC4"/>
    <w:rsid w:val="004E5CAB"/>
    <w:rsid w:val="0052208A"/>
    <w:rsid w:val="00533AA7"/>
    <w:rsid w:val="00545AF6"/>
    <w:rsid w:val="005C5FE8"/>
    <w:rsid w:val="00601355"/>
    <w:rsid w:val="006327FD"/>
    <w:rsid w:val="00634660"/>
    <w:rsid w:val="00640707"/>
    <w:rsid w:val="00652F4D"/>
    <w:rsid w:val="00693B9E"/>
    <w:rsid w:val="006A44B1"/>
    <w:rsid w:val="006A4CFD"/>
    <w:rsid w:val="006A59E4"/>
    <w:rsid w:val="006B2651"/>
    <w:rsid w:val="006B460C"/>
    <w:rsid w:val="006C0706"/>
    <w:rsid w:val="006C1745"/>
    <w:rsid w:val="006C1EFA"/>
    <w:rsid w:val="006E445B"/>
    <w:rsid w:val="006F2C71"/>
    <w:rsid w:val="00701454"/>
    <w:rsid w:val="00703DBA"/>
    <w:rsid w:val="00725E37"/>
    <w:rsid w:val="007327A2"/>
    <w:rsid w:val="00744B32"/>
    <w:rsid w:val="007610E2"/>
    <w:rsid w:val="007B5E58"/>
    <w:rsid w:val="007C27DD"/>
    <w:rsid w:val="007C59AA"/>
    <w:rsid w:val="008276AD"/>
    <w:rsid w:val="008325BF"/>
    <w:rsid w:val="0083378A"/>
    <w:rsid w:val="0083739C"/>
    <w:rsid w:val="00841E50"/>
    <w:rsid w:val="00851548"/>
    <w:rsid w:val="0085339F"/>
    <w:rsid w:val="008548A9"/>
    <w:rsid w:val="00865393"/>
    <w:rsid w:val="00877562"/>
    <w:rsid w:val="0088581E"/>
    <w:rsid w:val="00893FB5"/>
    <w:rsid w:val="008A3CE7"/>
    <w:rsid w:val="008B101E"/>
    <w:rsid w:val="008D53D5"/>
    <w:rsid w:val="008F4B27"/>
    <w:rsid w:val="009178DF"/>
    <w:rsid w:val="009359DD"/>
    <w:rsid w:val="00940B09"/>
    <w:rsid w:val="00964F96"/>
    <w:rsid w:val="00971A5C"/>
    <w:rsid w:val="00983C64"/>
    <w:rsid w:val="00991DC7"/>
    <w:rsid w:val="009C5AA1"/>
    <w:rsid w:val="009E461D"/>
    <w:rsid w:val="009E7CA1"/>
    <w:rsid w:val="00A1046F"/>
    <w:rsid w:val="00A1175E"/>
    <w:rsid w:val="00A25633"/>
    <w:rsid w:val="00A35414"/>
    <w:rsid w:val="00A56410"/>
    <w:rsid w:val="00A76792"/>
    <w:rsid w:val="00A87914"/>
    <w:rsid w:val="00AC5121"/>
    <w:rsid w:val="00AC6A14"/>
    <w:rsid w:val="00AC6CB5"/>
    <w:rsid w:val="00AD090A"/>
    <w:rsid w:val="00AE186A"/>
    <w:rsid w:val="00AF2999"/>
    <w:rsid w:val="00AF6DF7"/>
    <w:rsid w:val="00AF7681"/>
    <w:rsid w:val="00B10207"/>
    <w:rsid w:val="00B13FC0"/>
    <w:rsid w:val="00B21E7B"/>
    <w:rsid w:val="00B3479F"/>
    <w:rsid w:val="00B46D14"/>
    <w:rsid w:val="00B5306D"/>
    <w:rsid w:val="00B61C3B"/>
    <w:rsid w:val="00B73E93"/>
    <w:rsid w:val="00B86D60"/>
    <w:rsid w:val="00B87B38"/>
    <w:rsid w:val="00BA0764"/>
    <w:rsid w:val="00BB2E01"/>
    <w:rsid w:val="00BB5DDD"/>
    <w:rsid w:val="00BD6824"/>
    <w:rsid w:val="00BE555E"/>
    <w:rsid w:val="00C00516"/>
    <w:rsid w:val="00C1026B"/>
    <w:rsid w:val="00C24A2E"/>
    <w:rsid w:val="00C426A7"/>
    <w:rsid w:val="00C46CEB"/>
    <w:rsid w:val="00C53723"/>
    <w:rsid w:val="00C73237"/>
    <w:rsid w:val="00CB2A84"/>
    <w:rsid w:val="00CB6314"/>
    <w:rsid w:val="00CD673B"/>
    <w:rsid w:val="00CF5265"/>
    <w:rsid w:val="00CF62EA"/>
    <w:rsid w:val="00D35359"/>
    <w:rsid w:val="00D3652F"/>
    <w:rsid w:val="00D4339F"/>
    <w:rsid w:val="00D77A5E"/>
    <w:rsid w:val="00D82E19"/>
    <w:rsid w:val="00D972FD"/>
    <w:rsid w:val="00DB5CBD"/>
    <w:rsid w:val="00DC768B"/>
    <w:rsid w:val="00DD53AD"/>
    <w:rsid w:val="00E37BFF"/>
    <w:rsid w:val="00E909B3"/>
    <w:rsid w:val="00ED5DB1"/>
    <w:rsid w:val="00EE302B"/>
    <w:rsid w:val="00EE35FE"/>
    <w:rsid w:val="00EE75DB"/>
    <w:rsid w:val="00EF0D9A"/>
    <w:rsid w:val="00F10F27"/>
    <w:rsid w:val="00F142CE"/>
    <w:rsid w:val="00F26771"/>
    <w:rsid w:val="00F31EB6"/>
    <w:rsid w:val="00F5666D"/>
    <w:rsid w:val="00F6609F"/>
    <w:rsid w:val="00F71120"/>
    <w:rsid w:val="00F91657"/>
    <w:rsid w:val="00F9443A"/>
    <w:rsid w:val="00FA6965"/>
    <w:rsid w:val="00FA7D14"/>
    <w:rsid w:val="00FB5221"/>
    <w:rsid w:val="00FC0CB1"/>
    <w:rsid w:val="00FD1911"/>
    <w:rsid w:val="00FD2FC2"/>
    <w:rsid w:val="00FE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6DE4C"/>
  <w15:docId w15:val="{746EDF0C-A619-4197-92A1-56F42B2F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D3F"/>
    <w:pPr>
      <w:ind w:leftChars="400" w:left="840"/>
    </w:pPr>
  </w:style>
  <w:style w:type="paragraph" w:styleId="a4">
    <w:name w:val="header"/>
    <w:basedOn w:val="a"/>
    <w:link w:val="a5"/>
    <w:uiPriority w:val="99"/>
    <w:unhideWhenUsed/>
    <w:rsid w:val="00B3479F"/>
    <w:pPr>
      <w:tabs>
        <w:tab w:val="center" w:pos="4252"/>
        <w:tab w:val="right" w:pos="8504"/>
      </w:tabs>
      <w:snapToGrid w:val="0"/>
    </w:pPr>
  </w:style>
  <w:style w:type="character" w:customStyle="1" w:styleId="a5">
    <w:name w:val="ヘッダー (文字)"/>
    <w:basedOn w:val="a0"/>
    <w:link w:val="a4"/>
    <w:uiPriority w:val="99"/>
    <w:rsid w:val="00B3479F"/>
  </w:style>
  <w:style w:type="paragraph" w:styleId="a6">
    <w:name w:val="footer"/>
    <w:basedOn w:val="a"/>
    <w:link w:val="a7"/>
    <w:uiPriority w:val="99"/>
    <w:unhideWhenUsed/>
    <w:rsid w:val="00B3479F"/>
    <w:pPr>
      <w:tabs>
        <w:tab w:val="center" w:pos="4252"/>
        <w:tab w:val="right" w:pos="8504"/>
      </w:tabs>
      <w:snapToGrid w:val="0"/>
    </w:pPr>
  </w:style>
  <w:style w:type="character" w:customStyle="1" w:styleId="a7">
    <w:name w:val="フッター (文字)"/>
    <w:basedOn w:val="a0"/>
    <w:link w:val="a6"/>
    <w:uiPriority w:val="99"/>
    <w:rsid w:val="00B3479F"/>
  </w:style>
  <w:style w:type="table" w:styleId="a8">
    <w:name w:val="Table Grid"/>
    <w:basedOn w:val="a1"/>
    <w:uiPriority w:val="59"/>
    <w:rsid w:val="008D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F7681"/>
    <w:rPr>
      <w:color w:val="0000FF" w:themeColor="hyperlink"/>
      <w:u w:val="single"/>
    </w:rPr>
  </w:style>
  <w:style w:type="paragraph" w:styleId="aa">
    <w:name w:val="Balloon Text"/>
    <w:basedOn w:val="a"/>
    <w:link w:val="ab"/>
    <w:uiPriority w:val="99"/>
    <w:semiHidden/>
    <w:unhideWhenUsed/>
    <w:rsid w:val="00A564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6410"/>
    <w:rPr>
      <w:rFonts w:asciiTheme="majorHAnsi" w:eastAsiaTheme="majorEastAsia" w:hAnsiTheme="majorHAnsi" w:cstheme="majorBidi"/>
      <w:sz w:val="18"/>
      <w:szCs w:val="18"/>
    </w:rPr>
  </w:style>
  <w:style w:type="paragraph" w:customStyle="1" w:styleId="Default">
    <w:name w:val="Default"/>
    <w:rsid w:val="00D3652F"/>
    <w:pPr>
      <w:widowControl w:val="0"/>
      <w:autoSpaceDE w:val="0"/>
      <w:autoSpaceDN w:val="0"/>
      <w:adjustRightInd w:val="0"/>
    </w:pPr>
    <w:rPr>
      <w:rFonts w:ascii="ＭＳ 明朝" w:eastAsia="ＭＳ 明朝" w:cs="ＭＳ 明朝"/>
      <w:color w:val="000000"/>
      <w:kern w:val="0"/>
      <w:sz w:val="24"/>
      <w:szCs w:val="24"/>
    </w:rPr>
  </w:style>
  <w:style w:type="character" w:styleId="ac">
    <w:name w:val="annotation reference"/>
    <w:basedOn w:val="a0"/>
    <w:uiPriority w:val="99"/>
    <w:semiHidden/>
    <w:unhideWhenUsed/>
    <w:rsid w:val="001F7AC3"/>
    <w:rPr>
      <w:sz w:val="18"/>
      <w:szCs w:val="18"/>
    </w:rPr>
  </w:style>
  <w:style w:type="paragraph" w:styleId="ad">
    <w:name w:val="annotation text"/>
    <w:basedOn w:val="a"/>
    <w:link w:val="ae"/>
    <w:uiPriority w:val="99"/>
    <w:semiHidden/>
    <w:unhideWhenUsed/>
    <w:rsid w:val="001F7AC3"/>
    <w:pPr>
      <w:jc w:val="left"/>
    </w:pPr>
  </w:style>
  <w:style w:type="character" w:customStyle="1" w:styleId="ae">
    <w:name w:val="コメント文字列 (文字)"/>
    <w:basedOn w:val="a0"/>
    <w:link w:val="ad"/>
    <w:uiPriority w:val="99"/>
    <w:semiHidden/>
    <w:rsid w:val="001F7AC3"/>
  </w:style>
  <w:style w:type="paragraph" w:styleId="af">
    <w:name w:val="annotation subject"/>
    <w:basedOn w:val="ad"/>
    <w:next w:val="ad"/>
    <w:link w:val="af0"/>
    <w:uiPriority w:val="99"/>
    <w:semiHidden/>
    <w:unhideWhenUsed/>
    <w:rsid w:val="001F7AC3"/>
    <w:rPr>
      <w:b/>
      <w:bCs/>
    </w:rPr>
  </w:style>
  <w:style w:type="character" w:customStyle="1" w:styleId="af0">
    <w:name w:val="コメント内容 (文字)"/>
    <w:basedOn w:val="ae"/>
    <w:link w:val="af"/>
    <w:uiPriority w:val="99"/>
    <w:semiHidden/>
    <w:rsid w:val="001F7AC3"/>
    <w:rPr>
      <w:b/>
      <w:bCs/>
    </w:rPr>
  </w:style>
  <w:style w:type="paragraph" w:styleId="af1">
    <w:name w:val="Plain Text"/>
    <w:basedOn w:val="a"/>
    <w:link w:val="af2"/>
    <w:uiPriority w:val="99"/>
    <w:semiHidden/>
    <w:unhideWhenUsed/>
    <w:rsid w:val="001F7AC3"/>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1F7AC3"/>
    <w:rPr>
      <w:rFonts w:ascii="游ゴシック" w:eastAsia="游ゴシック" w:hAnsi="Courier New" w:cs="Courier New"/>
      <w:sz w:val="22"/>
    </w:rPr>
  </w:style>
  <w:style w:type="character" w:styleId="af3">
    <w:name w:val="Unresolved Mention"/>
    <w:basedOn w:val="a0"/>
    <w:uiPriority w:val="99"/>
    <w:semiHidden/>
    <w:unhideWhenUsed/>
    <w:rsid w:val="00187927"/>
    <w:rPr>
      <w:color w:val="605E5C"/>
      <w:shd w:val="clear" w:color="auto" w:fill="E1DFDD"/>
    </w:rPr>
  </w:style>
  <w:style w:type="paragraph" w:styleId="HTML">
    <w:name w:val="HTML Preformatted"/>
    <w:basedOn w:val="a"/>
    <w:link w:val="HTML0"/>
    <w:uiPriority w:val="99"/>
    <w:unhideWhenUsed/>
    <w:rsid w:val="00187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8792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51048">
      <w:bodyDiv w:val="1"/>
      <w:marLeft w:val="0"/>
      <w:marRight w:val="0"/>
      <w:marTop w:val="0"/>
      <w:marBottom w:val="0"/>
      <w:divBdr>
        <w:top w:val="none" w:sz="0" w:space="0" w:color="auto"/>
        <w:left w:val="none" w:sz="0" w:space="0" w:color="auto"/>
        <w:bottom w:val="none" w:sz="0" w:space="0" w:color="auto"/>
        <w:right w:val="none" w:sz="0" w:space="0" w:color="auto"/>
      </w:divBdr>
    </w:div>
    <w:div w:id="290215530">
      <w:bodyDiv w:val="1"/>
      <w:marLeft w:val="0"/>
      <w:marRight w:val="0"/>
      <w:marTop w:val="0"/>
      <w:marBottom w:val="0"/>
      <w:divBdr>
        <w:top w:val="none" w:sz="0" w:space="0" w:color="auto"/>
        <w:left w:val="none" w:sz="0" w:space="0" w:color="auto"/>
        <w:bottom w:val="none" w:sz="0" w:space="0" w:color="auto"/>
        <w:right w:val="none" w:sz="0" w:space="0" w:color="auto"/>
      </w:divBdr>
      <w:divsChild>
        <w:div w:id="621957883">
          <w:marLeft w:val="0"/>
          <w:marRight w:val="0"/>
          <w:marTop w:val="0"/>
          <w:marBottom w:val="0"/>
          <w:divBdr>
            <w:top w:val="none" w:sz="0" w:space="0" w:color="auto"/>
            <w:left w:val="none" w:sz="0" w:space="0" w:color="auto"/>
            <w:bottom w:val="none" w:sz="0" w:space="0" w:color="auto"/>
            <w:right w:val="none" w:sz="0" w:space="0" w:color="auto"/>
          </w:divBdr>
          <w:divsChild>
            <w:div w:id="1532844753">
              <w:marLeft w:val="0"/>
              <w:marRight w:val="0"/>
              <w:marTop w:val="0"/>
              <w:marBottom w:val="0"/>
              <w:divBdr>
                <w:top w:val="none" w:sz="0" w:space="0" w:color="auto"/>
                <w:left w:val="none" w:sz="0" w:space="0" w:color="auto"/>
                <w:bottom w:val="none" w:sz="0" w:space="0" w:color="auto"/>
                <w:right w:val="none" w:sz="0" w:space="0" w:color="auto"/>
              </w:divBdr>
              <w:divsChild>
                <w:div w:id="1342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0409">
      <w:bodyDiv w:val="1"/>
      <w:marLeft w:val="0"/>
      <w:marRight w:val="0"/>
      <w:marTop w:val="0"/>
      <w:marBottom w:val="0"/>
      <w:divBdr>
        <w:top w:val="none" w:sz="0" w:space="0" w:color="auto"/>
        <w:left w:val="none" w:sz="0" w:space="0" w:color="auto"/>
        <w:bottom w:val="none" w:sz="0" w:space="0" w:color="auto"/>
        <w:right w:val="none" w:sz="0" w:space="0" w:color="auto"/>
      </w:divBdr>
      <w:divsChild>
        <w:div w:id="549192278">
          <w:marLeft w:val="0"/>
          <w:marRight w:val="0"/>
          <w:marTop w:val="0"/>
          <w:marBottom w:val="0"/>
          <w:divBdr>
            <w:top w:val="none" w:sz="0" w:space="0" w:color="auto"/>
            <w:left w:val="none" w:sz="0" w:space="0" w:color="auto"/>
            <w:bottom w:val="none" w:sz="0" w:space="0" w:color="auto"/>
            <w:right w:val="none" w:sz="0" w:space="0" w:color="auto"/>
          </w:divBdr>
          <w:divsChild>
            <w:div w:id="600066891">
              <w:marLeft w:val="0"/>
              <w:marRight w:val="0"/>
              <w:marTop w:val="0"/>
              <w:marBottom w:val="0"/>
              <w:divBdr>
                <w:top w:val="none" w:sz="0" w:space="0" w:color="auto"/>
                <w:left w:val="none" w:sz="0" w:space="0" w:color="auto"/>
                <w:bottom w:val="none" w:sz="0" w:space="0" w:color="auto"/>
                <w:right w:val="none" w:sz="0" w:space="0" w:color="auto"/>
              </w:divBdr>
              <w:divsChild>
                <w:div w:id="8988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6633">
      <w:bodyDiv w:val="1"/>
      <w:marLeft w:val="0"/>
      <w:marRight w:val="0"/>
      <w:marTop w:val="0"/>
      <w:marBottom w:val="0"/>
      <w:divBdr>
        <w:top w:val="none" w:sz="0" w:space="0" w:color="auto"/>
        <w:left w:val="none" w:sz="0" w:space="0" w:color="auto"/>
        <w:bottom w:val="none" w:sz="0" w:space="0" w:color="auto"/>
        <w:right w:val="none" w:sz="0" w:space="0" w:color="auto"/>
      </w:divBdr>
      <w:divsChild>
        <w:div w:id="1544635961">
          <w:marLeft w:val="0"/>
          <w:marRight w:val="0"/>
          <w:marTop w:val="0"/>
          <w:marBottom w:val="0"/>
          <w:divBdr>
            <w:top w:val="none" w:sz="0" w:space="0" w:color="auto"/>
            <w:left w:val="none" w:sz="0" w:space="0" w:color="auto"/>
            <w:bottom w:val="single" w:sz="6" w:space="0" w:color="999999"/>
            <w:right w:val="none" w:sz="0" w:space="0" w:color="auto"/>
          </w:divBdr>
          <w:divsChild>
            <w:div w:id="18929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6329">
      <w:bodyDiv w:val="1"/>
      <w:marLeft w:val="0"/>
      <w:marRight w:val="0"/>
      <w:marTop w:val="0"/>
      <w:marBottom w:val="0"/>
      <w:divBdr>
        <w:top w:val="none" w:sz="0" w:space="0" w:color="auto"/>
        <w:left w:val="none" w:sz="0" w:space="0" w:color="auto"/>
        <w:bottom w:val="none" w:sz="0" w:space="0" w:color="auto"/>
        <w:right w:val="none" w:sz="0" w:space="0" w:color="auto"/>
      </w:divBdr>
      <w:divsChild>
        <w:div w:id="887380912">
          <w:marLeft w:val="0"/>
          <w:marRight w:val="0"/>
          <w:marTop w:val="0"/>
          <w:marBottom w:val="0"/>
          <w:divBdr>
            <w:top w:val="none" w:sz="0" w:space="0" w:color="auto"/>
            <w:left w:val="none" w:sz="0" w:space="0" w:color="auto"/>
            <w:bottom w:val="none" w:sz="0" w:space="0" w:color="auto"/>
            <w:right w:val="none" w:sz="0" w:space="0" w:color="auto"/>
          </w:divBdr>
          <w:divsChild>
            <w:div w:id="206720801">
              <w:marLeft w:val="0"/>
              <w:marRight w:val="0"/>
              <w:marTop w:val="0"/>
              <w:marBottom w:val="0"/>
              <w:divBdr>
                <w:top w:val="none" w:sz="0" w:space="0" w:color="auto"/>
                <w:left w:val="none" w:sz="0" w:space="0" w:color="auto"/>
                <w:bottom w:val="none" w:sz="0" w:space="0" w:color="auto"/>
                <w:right w:val="none" w:sz="0" w:space="0" w:color="auto"/>
              </w:divBdr>
              <w:divsChild>
                <w:div w:id="400910927">
                  <w:marLeft w:val="0"/>
                  <w:marRight w:val="0"/>
                  <w:marTop w:val="0"/>
                  <w:marBottom w:val="0"/>
                  <w:divBdr>
                    <w:top w:val="none" w:sz="0" w:space="0" w:color="auto"/>
                    <w:left w:val="none" w:sz="0" w:space="0" w:color="auto"/>
                    <w:bottom w:val="none" w:sz="0" w:space="0" w:color="auto"/>
                    <w:right w:val="none" w:sz="0" w:space="0" w:color="auto"/>
                  </w:divBdr>
                  <w:divsChild>
                    <w:div w:id="12796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43384">
      <w:bodyDiv w:val="1"/>
      <w:marLeft w:val="0"/>
      <w:marRight w:val="0"/>
      <w:marTop w:val="0"/>
      <w:marBottom w:val="0"/>
      <w:divBdr>
        <w:top w:val="none" w:sz="0" w:space="0" w:color="auto"/>
        <w:left w:val="none" w:sz="0" w:space="0" w:color="auto"/>
        <w:bottom w:val="none" w:sz="0" w:space="0" w:color="auto"/>
        <w:right w:val="none" w:sz="0" w:space="0" w:color="auto"/>
      </w:divBdr>
      <w:divsChild>
        <w:div w:id="972518769">
          <w:marLeft w:val="0"/>
          <w:marRight w:val="0"/>
          <w:marTop w:val="0"/>
          <w:marBottom w:val="0"/>
          <w:divBdr>
            <w:top w:val="none" w:sz="0" w:space="0" w:color="auto"/>
            <w:left w:val="none" w:sz="0" w:space="0" w:color="auto"/>
            <w:bottom w:val="single" w:sz="6" w:space="0" w:color="999999"/>
            <w:right w:val="none" w:sz="0" w:space="0" w:color="auto"/>
          </w:divBdr>
          <w:divsChild>
            <w:div w:id="16814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8918">
      <w:bodyDiv w:val="1"/>
      <w:marLeft w:val="0"/>
      <w:marRight w:val="0"/>
      <w:marTop w:val="0"/>
      <w:marBottom w:val="0"/>
      <w:divBdr>
        <w:top w:val="none" w:sz="0" w:space="0" w:color="auto"/>
        <w:left w:val="none" w:sz="0" w:space="0" w:color="auto"/>
        <w:bottom w:val="none" w:sz="0" w:space="0" w:color="auto"/>
        <w:right w:val="none" w:sz="0" w:space="0" w:color="auto"/>
      </w:divBdr>
      <w:divsChild>
        <w:div w:id="904410290">
          <w:marLeft w:val="0"/>
          <w:marRight w:val="0"/>
          <w:marTop w:val="0"/>
          <w:marBottom w:val="0"/>
          <w:divBdr>
            <w:top w:val="none" w:sz="0" w:space="0" w:color="auto"/>
            <w:left w:val="none" w:sz="0" w:space="0" w:color="auto"/>
            <w:bottom w:val="single" w:sz="6" w:space="0" w:color="999999"/>
            <w:right w:val="none" w:sz="0" w:space="0" w:color="auto"/>
          </w:divBdr>
          <w:divsChild>
            <w:div w:id="12244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515">
      <w:bodyDiv w:val="1"/>
      <w:marLeft w:val="0"/>
      <w:marRight w:val="0"/>
      <w:marTop w:val="0"/>
      <w:marBottom w:val="0"/>
      <w:divBdr>
        <w:top w:val="none" w:sz="0" w:space="0" w:color="auto"/>
        <w:left w:val="none" w:sz="0" w:space="0" w:color="auto"/>
        <w:bottom w:val="none" w:sz="0" w:space="0" w:color="auto"/>
        <w:right w:val="none" w:sz="0" w:space="0" w:color="auto"/>
      </w:divBdr>
      <w:divsChild>
        <w:div w:id="1786074053">
          <w:marLeft w:val="0"/>
          <w:marRight w:val="0"/>
          <w:marTop w:val="0"/>
          <w:marBottom w:val="0"/>
          <w:divBdr>
            <w:top w:val="none" w:sz="0" w:space="0" w:color="auto"/>
            <w:left w:val="none" w:sz="0" w:space="0" w:color="auto"/>
            <w:bottom w:val="none" w:sz="0" w:space="0" w:color="auto"/>
            <w:right w:val="none" w:sz="0" w:space="0" w:color="auto"/>
          </w:divBdr>
          <w:divsChild>
            <w:div w:id="678239397">
              <w:marLeft w:val="0"/>
              <w:marRight w:val="0"/>
              <w:marTop w:val="0"/>
              <w:marBottom w:val="0"/>
              <w:divBdr>
                <w:top w:val="none" w:sz="0" w:space="0" w:color="auto"/>
                <w:left w:val="none" w:sz="0" w:space="0" w:color="auto"/>
                <w:bottom w:val="none" w:sz="0" w:space="0" w:color="auto"/>
                <w:right w:val="none" w:sz="0" w:space="0" w:color="auto"/>
              </w:divBdr>
              <w:divsChild>
                <w:div w:id="19656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9427">
      <w:bodyDiv w:val="1"/>
      <w:marLeft w:val="0"/>
      <w:marRight w:val="0"/>
      <w:marTop w:val="0"/>
      <w:marBottom w:val="0"/>
      <w:divBdr>
        <w:top w:val="none" w:sz="0" w:space="0" w:color="auto"/>
        <w:left w:val="none" w:sz="0" w:space="0" w:color="auto"/>
        <w:bottom w:val="none" w:sz="0" w:space="0" w:color="auto"/>
        <w:right w:val="none" w:sz="0" w:space="0" w:color="auto"/>
      </w:divBdr>
      <w:divsChild>
        <w:div w:id="481892673">
          <w:marLeft w:val="0"/>
          <w:marRight w:val="0"/>
          <w:marTop w:val="0"/>
          <w:marBottom w:val="0"/>
          <w:divBdr>
            <w:top w:val="none" w:sz="0" w:space="0" w:color="auto"/>
            <w:left w:val="none" w:sz="0" w:space="0" w:color="auto"/>
            <w:bottom w:val="single" w:sz="6" w:space="0" w:color="999999"/>
            <w:right w:val="none" w:sz="0" w:space="0" w:color="auto"/>
          </w:divBdr>
          <w:divsChild>
            <w:div w:id="9549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9591">
      <w:bodyDiv w:val="1"/>
      <w:marLeft w:val="0"/>
      <w:marRight w:val="0"/>
      <w:marTop w:val="0"/>
      <w:marBottom w:val="0"/>
      <w:divBdr>
        <w:top w:val="none" w:sz="0" w:space="0" w:color="auto"/>
        <w:left w:val="none" w:sz="0" w:space="0" w:color="auto"/>
        <w:bottom w:val="none" w:sz="0" w:space="0" w:color="auto"/>
        <w:right w:val="none" w:sz="0" w:space="0" w:color="auto"/>
      </w:divBdr>
      <w:divsChild>
        <w:div w:id="796527189">
          <w:marLeft w:val="0"/>
          <w:marRight w:val="0"/>
          <w:marTop w:val="0"/>
          <w:marBottom w:val="0"/>
          <w:divBdr>
            <w:top w:val="none" w:sz="0" w:space="0" w:color="auto"/>
            <w:left w:val="none" w:sz="0" w:space="0" w:color="auto"/>
            <w:bottom w:val="none" w:sz="0" w:space="0" w:color="auto"/>
            <w:right w:val="none" w:sz="0" w:space="0" w:color="auto"/>
          </w:divBdr>
          <w:divsChild>
            <w:div w:id="1838769147">
              <w:marLeft w:val="0"/>
              <w:marRight w:val="0"/>
              <w:marTop w:val="0"/>
              <w:marBottom w:val="0"/>
              <w:divBdr>
                <w:top w:val="none" w:sz="0" w:space="0" w:color="auto"/>
                <w:left w:val="none" w:sz="0" w:space="0" w:color="auto"/>
                <w:bottom w:val="none" w:sz="0" w:space="0" w:color="auto"/>
                <w:right w:val="none" w:sz="0" w:space="0" w:color="auto"/>
              </w:divBdr>
              <w:divsChild>
                <w:div w:id="1554273719">
                  <w:marLeft w:val="0"/>
                  <w:marRight w:val="0"/>
                  <w:marTop w:val="0"/>
                  <w:marBottom w:val="0"/>
                  <w:divBdr>
                    <w:top w:val="none" w:sz="0" w:space="0" w:color="auto"/>
                    <w:left w:val="none" w:sz="0" w:space="0" w:color="auto"/>
                    <w:bottom w:val="none" w:sz="0" w:space="0" w:color="auto"/>
                    <w:right w:val="none" w:sz="0" w:space="0" w:color="auto"/>
                  </w:divBdr>
                </w:div>
              </w:divsChild>
            </w:div>
            <w:div w:id="1800147379">
              <w:marLeft w:val="0"/>
              <w:marRight w:val="0"/>
              <w:marTop w:val="0"/>
              <w:marBottom w:val="0"/>
              <w:divBdr>
                <w:top w:val="none" w:sz="0" w:space="0" w:color="auto"/>
                <w:left w:val="none" w:sz="0" w:space="0" w:color="auto"/>
                <w:bottom w:val="none" w:sz="0" w:space="0" w:color="auto"/>
                <w:right w:val="none" w:sz="0" w:space="0" w:color="auto"/>
              </w:divBdr>
              <w:divsChild>
                <w:div w:id="1041369568">
                  <w:marLeft w:val="0"/>
                  <w:marRight w:val="0"/>
                  <w:marTop w:val="0"/>
                  <w:marBottom w:val="0"/>
                  <w:divBdr>
                    <w:top w:val="none" w:sz="0" w:space="0" w:color="auto"/>
                    <w:left w:val="none" w:sz="0" w:space="0" w:color="auto"/>
                    <w:bottom w:val="none" w:sz="0" w:space="0" w:color="auto"/>
                    <w:right w:val="none" w:sz="0" w:space="0" w:color="auto"/>
                  </w:divBdr>
                </w:div>
              </w:divsChild>
            </w:div>
            <w:div w:id="1705057226">
              <w:marLeft w:val="0"/>
              <w:marRight w:val="0"/>
              <w:marTop w:val="0"/>
              <w:marBottom w:val="0"/>
              <w:divBdr>
                <w:top w:val="none" w:sz="0" w:space="0" w:color="auto"/>
                <w:left w:val="none" w:sz="0" w:space="0" w:color="auto"/>
                <w:bottom w:val="none" w:sz="0" w:space="0" w:color="auto"/>
                <w:right w:val="none" w:sz="0" w:space="0" w:color="auto"/>
              </w:divBdr>
              <w:divsChild>
                <w:div w:id="956107736">
                  <w:marLeft w:val="0"/>
                  <w:marRight w:val="0"/>
                  <w:marTop w:val="0"/>
                  <w:marBottom w:val="0"/>
                  <w:divBdr>
                    <w:top w:val="none" w:sz="0" w:space="0" w:color="auto"/>
                    <w:left w:val="none" w:sz="0" w:space="0" w:color="auto"/>
                    <w:bottom w:val="none" w:sz="0" w:space="0" w:color="auto"/>
                    <w:right w:val="none" w:sz="0" w:space="0" w:color="auto"/>
                  </w:divBdr>
                </w:div>
                <w:div w:id="1642734076">
                  <w:marLeft w:val="0"/>
                  <w:marRight w:val="0"/>
                  <w:marTop w:val="0"/>
                  <w:marBottom w:val="0"/>
                  <w:divBdr>
                    <w:top w:val="none" w:sz="0" w:space="0" w:color="auto"/>
                    <w:left w:val="none" w:sz="0" w:space="0" w:color="auto"/>
                    <w:bottom w:val="none" w:sz="0" w:space="0" w:color="auto"/>
                    <w:right w:val="none" w:sz="0" w:space="0" w:color="auto"/>
                  </w:divBdr>
                </w:div>
              </w:divsChild>
            </w:div>
            <w:div w:id="414208361">
              <w:marLeft w:val="0"/>
              <w:marRight w:val="0"/>
              <w:marTop w:val="0"/>
              <w:marBottom w:val="0"/>
              <w:divBdr>
                <w:top w:val="none" w:sz="0" w:space="0" w:color="auto"/>
                <w:left w:val="none" w:sz="0" w:space="0" w:color="auto"/>
                <w:bottom w:val="none" w:sz="0" w:space="0" w:color="auto"/>
                <w:right w:val="none" w:sz="0" w:space="0" w:color="auto"/>
              </w:divBdr>
              <w:divsChild>
                <w:div w:id="638807515">
                  <w:marLeft w:val="0"/>
                  <w:marRight w:val="0"/>
                  <w:marTop w:val="0"/>
                  <w:marBottom w:val="0"/>
                  <w:divBdr>
                    <w:top w:val="none" w:sz="0" w:space="0" w:color="auto"/>
                    <w:left w:val="none" w:sz="0" w:space="0" w:color="auto"/>
                    <w:bottom w:val="none" w:sz="0" w:space="0" w:color="auto"/>
                    <w:right w:val="none" w:sz="0" w:space="0" w:color="auto"/>
                  </w:divBdr>
                </w:div>
              </w:divsChild>
            </w:div>
            <w:div w:id="940529139">
              <w:marLeft w:val="0"/>
              <w:marRight w:val="0"/>
              <w:marTop w:val="0"/>
              <w:marBottom w:val="0"/>
              <w:divBdr>
                <w:top w:val="none" w:sz="0" w:space="0" w:color="auto"/>
                <w:left w:val="none" w:sz="0" w:space="0" w:color="auto"/>
                <w:bottom w:val="none" w:sz="0" w:space="0" w:color="auto"/>
                <w:right w:val="none" w:sz="0" w:space="0" w:color="auto"/>
              </w:divBdr>
              <w:divsChild>
                <w:div w:id="1535732681">
                  <w:marLeft w:val="0"/>
                  <w:marRight w:val="0"/>
                  <w:marTop w:val="0"/>
                  <w:marBottom w:val="0"/>
                  <w:divBdr>
                    <w:top w:val="none" w:sz="0" w:space="0" w:color="auto"/>
                    <w:left w:val="none" w:sz="0" w:space="0" w:color="auto"/>
                    <w:bottom w:val="none" w:sz="0" w:space="0" w:color="auto"/>
                    <w:right w:val="none" w:sz="0" w:space="0" w:color="auto"/>
                  </w:divBdr>
                </w:div>
              </w:divsChild>
            </w:div>
            <w:div w:id="1940140470">
              <w:marLeft w:val="0"/>
              <w:marRight w:val="0"/>
              <w:marTop w:val="0"/>
              <w:marBottom w:val="0"/>
              <w:divBdr>
                <w:top w:val="none" w:sz="0" w:space="0" w:color="auto"/>
                <w:left w:val="none" w:sz="0" w:space="0" w:color="auto"/>
                <w:bottom w:val="none" w:sz="0" w:space="0" w:color="auto"/>
                <w:right w:val="none" w:sz="0" w:space="0" w:color="auto"/>
              </w:divBdr>
              <w:divsChild>
                <w:div w:id="18630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9414">
          <w:marLeft w:val="0"/>
          <w:marRight w:val="0"/>
          <w:marTop w:val="0"/>
          <w:marBottom w:val="0"/>
          <w:divBdr>
            <w:top w:val="none" w:sz="0" w:space="0" w:color="auto"/>
            <w:left w:val="none" w:sz="0" w:space="0" w:color="auto"/>
            <w:bottom w:val="none" w:sz="0" w:space="0" w:color="auto"/>
            <w:right w:val="none" w:sz="0" w:space="0" w:color="auto"/>
          </w:divBdr>
          <w:divsChild>
            <w:div w:id="1110392888">
              <w:marLeft w:val="0"/>
              <w:marRight w:val="0"/>
              <w:marTop w:val="0"/>
              <w:marBottom w:val="0"/>
              <w:divBdr>
                <w:top w:val="none" w:sz="0" w:space="0" w:color="auto"/>
                <w:left w:val="none" w:sz="0" w:space="0" w:color="auto"/>
                <w:bottom w:val="none" w:sz="0" w:space="0" w:color="auto"/>
                <w:right w:val="none" w:sz="0" w:space="0" w:color="auto"/>
              </w:divBdr>
              <w:divsChild>
                <w:div w:id="1727949163">
                  <w:marLeft w:val="0"/>
                  <w:marRight w:val="0"/>
                  <w:marTop w:val="0"/>
                  <w:marBottom w:val="0"/>
                  <w:divBdr>
                    <w:top w:val="none" w:sz="0" w:space="0" w:color="auto"/>
                    <w:left w:val="none" w:sz="0" w:space="0" w:color="auto"/>
                    <w:bottom w:val="none" w:sz="0" w:space="0" w:color="auto"/>
                    <w:right w:val="none" w:sz="0" w:space="0" w:color="auto"/>
                  </w:divBdr>
                </w:div>
              </w:divsChild>
            </w:div>
            <w:div w:id="1169633494">
              <w:marLeft w:val="0"/>
              <w:marRight w:val="0"/>
              <w:marTop w:val="0"/>
              <w:marBottom w:val="0"/>
              <w:divBdr>
                <w:top w:val="none" w:sz="0" w:space="0" w:color="auto"/>
                <w:left w:val="none" w:sz="0" w:space="0" w:color="auto"/>
                <w:bottom w:val="none" w:sz="0" w:space="0" w:color="auto"/>
                <w:right w:val="none" w:sz="0" w:space="0" w:color="auto"/>
              </w:divBdr>
              <w:divsChild>
                <w:div w:id="660475236">
                  <w:marLeft w:val="0"/>
                  <w:marRight w:val="0"/>
                  <w:marTop w:val="0"/>
                  <w:marBottom w:val="0"/>
                  <w:divBdr>
                    <w:top w:val="none" w:sz="0" w:space="0" w:color="auto"/>
                    <w:left w:val="none" w:sz="0" w:space="0" w:color="auto"/>
                    <w:bottom w:val="none" w:sz="0" w:space="0" w:color="auto"/>
                    <w:right w:val="none" w:sz="0" w:space="0" w:color="auto"/>
                  </w:divBdr>
                </w:div>
              </w:divsChild>
            </w:div>
            <w:div w:id="889003585">
              <w:marLeft w:val="0"/>
              <w:marRight w:val="0"/>
              <w:marTop w:val="0"/>
              <w:marBottom w:val="0"/>
              <w:divBdr>
                <w:top w:val="none" w:sz="0" w:space="0" w:color="auto"/>
                <w:left w:val="none" w:sz="0" w:space="0" w:color="auto"/>
                <w:bottom w:val="none" w:sz="0" w:space="0" w:color="auto"/>
                <w:right w:val="none" w:sz="0" w:space="0" w:color="auto"/>
              </w:divBdr>
              <w:divsChild>
                <w:div w:id="554856961">
                  <w:marLeft w:val="0"/>
                  <w:marRight w:val="0"/>
                  <w:marTop w:val="0"/>
                  <w:marBottom w:val="0"/>
                  <w:divBdr>
                    <w:top w:val="none" w:sz="0" w:space="0" w:color="auto"/>
                    <w:left w:val="none" w:sz="0" w:space="0" w:color="auto"/>
                    <w:bottom w:val="none" w:sz="0" w:space="0" w:color="auto"/>
                    <w:right w:val="none" w:sz="0" w:space="0" w:color="auto"/>
                  </w:divBdr>
                </w:div>
              </w:divsChild>
            </w:div>
            <w:div w:id="1233466819">
              <w:marLeft w:val="0"/>
              <w:marRight w:val="0"/>
              <w:marTop w:val="0"/>
              <w:marBottom w:val="0"/>
              <w:divBdr>
                <w:top w:val="none" w:sz="0" w:space="0" w:color="auto"/>
                <w:left w:val="none" w:sz="0" w:space="0" w:color="auto"/>
                <w:bottom w:val="none" w:sz="0" w:space="0" w:color="auto"/>
                <w:right w:val="none" w:sz="0" w:space="0" w:color="auto"/>
              </w:divBdr>
              <w:divsChild>
                <w:div w:id="1003821890">
                  <w:marLeft w:val="0"/>
                  <w:marRight w:val="0"/>
                  <w:marTop w:val="0"/>
                  <w:marBottom w:val="0"/>
                  <w:divBdr>
                    <w:top w:val="none" w:sz="0" w:space="0" w:color="auto"/>
                    <w:left w:val="none" w:sz="0" w:space="0" w:color="auto"/>
                    <w:bottom w:val="none" w:sz="0" w:space="0" w:color="auto"/>
                    <w:right w:val="none" w:sz="0" w:space="0" w:color="auto"/>
                  </w:divBdr>
                </w:div>
              </w:divsChild>
            </w:div>
            <w:div w:id="307134051">
              <w:marLeft w:val="0"/>
              <w:marRight w:val="0"/>
              <w:marTop w:val="0"/>
              <w:marBottom w:val="0"/>
              <w:divBdr>
                <w:top w:val="none" w:sz="0" w:space="0" w:color="auto"/>
                <w:left w:val="none" w:sz="0" w:space="0" w:color="auto"/>
                <w:bottom w:val="none" w:sz="0" w:space="0" w:color="auto"/>
                <w:right w:val="none" w:sz="0" w:space="0" w:color="auto"/>
              </w:divBdr>
              <w:divsChild>
                <w:div w:id="359549017">
                  <w:marLeft w:val="0"/>
                  <w:marRight w:val="0"/>
                  <w:marTop w:val="0"/>
                  <w:marBottom w:val="0"/>
                  <w:divBdr>
                    <w:top w:val="none" w:sz="0" w:space="0" w:color="auto"/>
                    <w:left w:val="none" w:sz="0" w:space="0" w:color="auto"/>
                    <w:bottom w:val="none" w:sz="0" w:space="0" w:color="auto"/>
                    <w:right w:val="none" w:sz="0" w:space="0" w:color="auto"/>
                  </w:divBdr>
                </w:div>
              </w:divsChild>
            </w:div>
            <w:div w:id="363289514">
              <w:marLeft w:val="0"/>
              <w:marRight w:val="0"/>
              <w:marTop w:val="0"/>
              <w:marBottom w:val="0"/>
              <w:divBdr>
                <w:top w:val="none" w:sz="0" w:space="0" w:color="auto"/>
                <w:left w:val="none" w:sz="0" w:space="0" w:color="auto"/>
                <w:bottom w:val="none" w:sz="0" w:space="0" w:color="auto"/>
                <w:right w:val="none" w:sz="0" w:space="0" w:color="auto"/>
              </w:divBdr>
              <w:divsChild>
                <w:div w:id="1017392382">
                  <w:marLeft w:val="0"/>
                  <w:marRight w:val="0"/>
                  <w:marTop w:val="0"/>
                  <w:marBottom w:val="0"/>
                  <w:divBdr>
                    <w:top w:val="none" w:sz="0" w:space="0" w:color="auto"/>
                    <w:left w:val="none" w:sz="0" w:space="0" w:color="auto"/>
                    <w:bottom w:val="none" w:sz="0" w:space="0" w:color="auto"/>
                    <w:right w:val="none" w:sz="0" w:space="0" w:color="auto"/>
                  </w:divBdr>
                </w:div>
              </w:divsChild>
            </w:div>
            <w:div w:id="745691716">
              <w:marLeft w:val="0"/>
              <w:marRight w:val="0"/>
              <w:marTop w:val="0"/>
              <w:marBottom w:val="0"/>
              <w:divBdr>
                <w:top w:val="none" w:sz="0" w:space="0" w:color="auto"/>
                <w:left w:val="none" w:sz="0" w:space="0" w:color="auto"/>
                <w:bottom w:val="none" w:sz="0" w:space="0" w:color="auto"/>
                <w:right w:val="none" w:sz="0" w:space="0" w:color="auto"/>
              </w:divBdr>
              <w:divsChild>
                <w:div w:id="612591774">
                  <w:marLeft w:val="0"/>
                  <w:marRight w:val="0"/>
                  <w:marTop w:val="0"/>
                  <w:marBottom w:val="0"/>
                  <w:divBdr>
                    <w:top w:val="none" w:sz="0" w:space="0" w:color="auto"/>
                    <w:left w:val="none" w:sz="0" w:space="0" w:color="auto"/>
                    <w:bottom w:val="none" w:sz="0" w:space="0" w:color="auto"/>
                    <w:right w:val="none" w:sz="0" w:space="0" w:color="auto"/>
                  </w:divBdr>
                </w:div>
              </w:divsChild>
            </w:div>
            <w:div w:id="658071490">
              <w:marLeft w:val="0"/>
              <w:marRight w:val="0"/>
              <w:marTop w:val="0"/>
              <w:marBottom w:val="0"/>
              <w:divBdr>
                <w:top w:val="none" w:sz="0" w:space="0" w:color="auto"/>
                <w:left w:val="none" w:sz="0" w:space="0" w:color="auto"/>
                <w:bottom w:val="none" w:sz="0" w:space="0" w:color="auto"/>
                <w:right w:val="none" w:sz="0" w:space="0" w:color="auto"/>
              </w:divBdr>
              <w:divsChild>
                <w:div w:id="20896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6823">
      <w:bodyDiv w:val="1"/>
      <w:marLeft w:val="0"/>
      <w:marRight w:val="0"/>
      <w:marTop w:val="0"/>
      <w:marBottom w:val="0"/>
      <w:divBdr>
        <w:top w:val="none" w:sz="0" w:space="0" w:color="auto"/>
        <w:left w:val="none" w:sz="0" w:space="0" w:color="auto"/>
        <w:bottom w:val="none" w:sz="0" w:space="0" w:color="auto"/>
        <w:right w:val="none" w:sz="0" w:space="0" w:color="auto"/>
      </w:divBdr>
      <w:divsChild>
        <w:div w:id="114832587">
          <w:marLeft w:val="0"/>
          <w:marRight w:val="0"/>
          <w:marTop w:val="0"/>
          <w:marBottom w:val="0"/>
          <w:divBdr>
            <w:top w:val="none" w:sz="0" w:space="0" w:color="auto"/>
            <w:left w:val="none" w:sz="0" w:space="0" w:color="auto"/>
            <w:bottom w:val="single" w:sz="6" w:space="0" w:color="999999"/>
            <w:right w:val="none" w:sz="0" w:space="0" w:color="auto"/>
          </w:divBdr>
          <w:divsChild>
            <w:div w:id="667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9514">
      <w:bodyDiv w:val="1"/>
      <w:marLeft w:val="0"/>
      <w:marRight w:val="0"/>
      <w:marTop w:val="0"/>
      <w:marBottom w:val="0"/>
      <w:divBdr>
        <w:top w:val="none" w:sz="0" w:space="0" w:color="auto"/>
        <w:left w:val="none" w:sz="0" w:space="0" w:color="auto"/>
        <w:bottom w:val="none" w:sz="0" w:space="0" w:color="auto"/>
        <w:right w:val="none" w:sz="0" w:space="0" w:color="auto"/>
      </w:divBdr>
      <w:divsChild>
        <w:div w:id="51319879">
          <w:marLeft w:val="0"/>
          <w:marRight w:val="0"/>
          <w:marTop w:val="0"/>
          <w:marBottom w:val="0"/>
          <w:divBdr>
            <w:top w:val="none" w:sz="0" w:space="0" w:color="auto"/>
            <w:left w:val="none" w:sz="0" w:space="0" w:color="auto"/>
            <w:bottom w:val="none" w:sz="0" w:space="0" w:color="auto"/>
            <w:right w:val="none" w:sz="0" w:space="0" w:color="auto"/>
          </w:divBdr>
          <w:divsChild>
            <w:div w:id="1213152557">
              <w:marLeft w:val="0"/>
              <w:marRight w:val="0"/>
              <w:marTop w:val="0"/>
              <w:marBottom w:val="0"/>
              <w:divBdr>
                <w:top w:val="none" w:sz="0" w:space="0" w:color="auto"/>
                <w:left w:val="none" w:sz="0" w:space="0" w:color="auto"/>
                <w:bottom w:val="none" w:sz="0" w:space="0" w:color="auto"/>
                <w:right w:val="none" w:sz="0" w:space="0" w:color="auto"/>
              </w:divBdr>
              <w:divsChild>
                <w:div w:id="8905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vill.hidaka.kochi.jp/kurashi/"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0F5C-74B7-4BB6-BF54-F89AC1AA0345}">
  <ds:schemaRefs>
    <ds:schemaRef ds:uri="http://schemas.openxmlformats.org/officeDocument/2006/bibliography"/>
  </ds:schemaRefs>
</ds:datastoreItem>
</file>